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790FB" w14:textId="77777777" w:rsidR="00B93CF1" w:rsidRPr="00D82031" w:rsidRDefault="00B93CF1" w:rsidP="5891E2B4">
      <w:pPr>
        <w:spacing w:line="259" w:lineRule="auto"/>
        <w:rPr>
          <w:b/>
          <w:bCs/>
        </w:rPr>
      </w:pPr>
    </w:p>
    <w:tbl>
      <w:tblPr>
        <w:tblStyle w:val="Tabellenraster"/>
        <w:tblW w:w="0" w:type="auto"/>
        <w:tblBorders>
          <w:top w:val="nil"/>
          <w:left w:val="nil"/>
          <w:bottom w:val="nil"/>
          <w:right w:val="nil"/>
          <w:insideH w:val="nil"/>
          <w:insideV w:val="nil"/>
        </w:tblBorders>
        <w:tblLayout w:type="fixed"/>
        <w:tblLook w:val="06A0" w:firstRow="1" w:lastRow="0" w:firstColumn="1" w:lastColumn="0" w:noHBand="1" w:noVBand="1"/>
      </w:tblPr>
      <w:tblGrid>
        <w:gridCol w:w="4748"/>
      </w:tblGrid>
      <w:tr w:rsidR="00EA41D8" w:rsidRPr="00DF69EB" w14:paraId="115CBB4B" w14:textId="77777777" w:rsidTr="41B769E3">
        <w:trPr>
          <w:trHeight w:val="300"/>
        </w:trPr>
        <w:tc>
          <w:tcPr>
            <w:tcW w:w="4748" w:type="dxa"/>
          </w:tcPr>
          <w:p w14:paraId="44B1CF6A" w14:textId="77777777" w:rsidR="00EA41D8" w:rsidRDefault="08215234" w:rsidP="41B769E3">
            <w:pPr>
              <w:ind w:hanging="108"/>
              <w:rPr>
                <w:sz w:val="22"/>
                <w:szCs w:val="22"/>
              </w:rPr>
            </w:pPr>
            <w:r w:rsidRPr="41B769E3">
              <w:rPr>
                <w:b/>
                <w:bCs/>
                <w:sz w:val="22"/>
                <w:szCs w:val="22"/>
              </w:rPr>
              <w:t>Pressekontakt:</w:t>
            </w:r>
            <w:r w:rsidRPr="41B769E3">
              <w:rPr>
                <w:sz w:val="22"/>
                <w:szCs w:val="22"/>
              </w:rPr>
              <w:t xml:space="preserve"> </w:t>
            </w:r>
          </w:p>
          <w:p w14:paraId="746EF470" w14:textId="77777777" w:rsidR="00EA41D8" w:rsidRDefault="08215234" w:rsidP="41B769E3">
            <w:pPr>
              <w:ind w:hanging="108"/>
              <w:rPr>
                <w:sz w:val="22"/>
                <w:szCs w:val="22"/>
              </w:rPr>
            </w:pPr>
            <w:r w:rsidRPr="41B769E3">
              <w:rPr>
                <w:sz w:val="22"/>
                <w:szCs w:val="22"/>
              </w:rPr>
              <w:t>Anja Schmucker, Content &amp; PR Managerin</w:t>
            </w:r>
          </w:p>
          <w:p w14:paraId="5FA47235" w14:textId="77777777" w:rsidR="00EA41D8" w:rsidRDefault="08215234" w:rsidP="41B769E3">
            <w:pPr>
              <w:ind w:hanging="108"/>
              <w:rPr>
                <w:sz w:val="22"/>
                <w:szCs w:val="22"/>
                <w:lang w:val="en-US"/>
              </w:rPr>
            </w:pPr>
            <w:r w:rsidRPr="41B769E3">
              <w:rPr>
                <w:sz w:val="22"/>
                <w:szCs w:val="22"/>
                <w:lang w:val="en-US"/>
              </w:rPr>
              <w:t>Phone: +49 731 9650483</w:t>
            </w:r>
          </w:p>
          <w:p w14:paraId="42BE4F78" w14:textId="77777777" w:rsidR="00EA41D8" w:rsidRPr="00AB5F91" w:rsidRDefault="08215234" w:rsidP="41B769E3">
            <w:pPr>
              <w:ind w:hanging="108"/>
              <w:rPr>
                <w:sz w:val="22"/>
                <w:szCs w:val="22"/>
                <w:lang w:val="en-US"/>
              </w:rPr>
            </w:pPr>
            <w:r w:rsidRPr="41B769E3">
              <w:rPr>
                <w:sz w:val="22"/>
                <w:szCs w:val="22"/>
                <w:lang w:val="en-US"/>
              </w:rPr>
              <w:t xml:space="preserve">E-mail: </w:t>
            </w:r>
            <w:hyperlink r:id="rId11">
              <w:r w:rsidRPr="41B769E3">
                <w:rPr>
                  <w:rStyle w:val="Hyperlink"/>
                  <w:sz w:val="22"/>
                  <w:szCs w:val="22"/>
                  <w:lang w:val="en-US"/>
                </w:rPr>
                <w:t>anja.schmucker@wilken.de</w:t>
              </w:r>
            </w:hyperlink>
          </w:p>
        </w:tc>
      </w:tr>
    </w:tbl>
    <w:p w14:paraId="1F6AA3C1" w14:textId="4DCD35A1" w:rsidR="00EA41D8" w:rsidRPr="00BD48F5" w:rsidRDefault="4D7CEC3F" w:rsidP="41B769E3">
      <w:pPr>
        <w:rPr>
          <w:sz w:val="22"/>
          <w:szCs w:val="22"/>
          <w:lang w:val="en-US"/>
        </w:rPr>
      </w:pPr>
      <w:r w:rsidRPr="41B769E3">
        <w:rPr>
          <w:rFonts w:ascii="Arial" w:hAnsi="Arial" w:cs="Arial"/>
          <w:sz w:val="22"/>
          <w:szCs w:val="22"/>
          <w:lang w:val="en-US"/>
        </w:rPr>
        <w:t xml:space="preserve"> </w:t>
      </w:r>
    </w:p>
    <w:p w14:paraId="3EE375DB" w14:textId="3895EF76" w:rsidR="00AF2139" w:rsidRPr="00DF69EB" w:rsidRDefault="4D7CEC3F" w:rsidP="41B769E3">
      <w:pPr>
        <w:rPr>
          <w:rStyle w:val="Hyperlink"/>
          <w:sz w:val="22"/>
          <w:szCs w:val="22"/>
        </w:rPr>
      </w:pPr>
      <w:r w:rsidRPr="00DF69EB">
        <w:rPr>
          <w:sz w:val="22"/>
          <w:szCs w:val="22"/>
        </w:rPr>
        <w:t>Zum Pressebereich</w:t>
      </w:r>
      <w:r w:rsidRPr="41B769E3">
        <w:rPr>
          <w:sz w:val="22"/>
          <w:szCs w:val="22"/>
        </w:rPr>
        <w:t xml:space="preserve">: </w:t>
      </w:r>
      <w:r w:rsidR="00DF69EB">
        <w:rPr>
          <w:sz w:val="22"/>
          <w:szCs w:val="22"/>
        </w:rPr>
        <w:fldChar w:fldCharType="begin"/>
      </w:r>
      <w:r w:rsidR="00DF69EB">
        <w:rPr>
          <w:sz w:val="22"/>
          <w:szCs w:val="22"/>
        </w:rPr>
        <w:instrText>HYPERLINK "https://www.wilken.de/presse"</w:instrText>
      </w:r>
      <w:r w:rsidR="00DF69EB">
        <w:rPr>
          <w:sz w:val="22"/>
          <w:szCs w:val="22"/>
        </w:rPr>
      </w:r>
      <w:r w:rsidR="00DF69EB">
        <w:rPr>
          <w:sz w:val="22"/>
          <w:szCs w:val="22"/>
        </w:rPr>
        <w:fldChar w:fldCharType="separate"/>
      </w:r>
      <w:r w:rsidR="0830F480" w:rsidRPr="00DF69EB">
        <w:rPr>
          <w:rStyle w:val="Hyperlink"/>
          <w:sz w:val="22"/>
          <w:szCs w:val="22"/>
        </w:rPr>
        <w:t>https://www.wilken.de/presse</w:t>
      </w:r>
    </w:p>
    <w:p w14:paraId="4A54E820" w14:textId="64831337" w:rsidR="00F766B8" w:rsidRDefault="00DF69EB" w:rsidP="007D174B">
      <w:pPr>
        <w:pStyle w:val="berschrift1"/>
        <w:rPr>
          <w:caps w:val="0"/>
          <w:sz w:val="38"/>
          <w:szCs w:val="38"/>
        </w:rPr>
      </w:pPr>
      <w:r>
        <w:rPr>
          <w:rFonts w:cs="Times New Roman"/>
          <w:b w:val="0"/>
          <w:caps w:val="0"/>
          <w:color w:val="auto"/>
          <w:sz w:val="22"/>
          <w:szCs w:val="22"/>
        </w:rPr>
        <w:fldChar w:fldCharType="end"/>
      </w:r>
      <w:r w:rsidR="00B8317A">
        <w:t>Presseinformation</w:t>
      </w:r>
    </w:p>
    <w:p w14:paraId="1E6D50C3" w14:textId="46AC289B" w:rsidR="007D174B" w:rsidRPr="00A3506F" w:rsidRDefault="63B3E28C" w:rsidP="41B769E3">
      <w:pPr>
        <w:pStyle w:val="berschrift1"/>
        <w:spacing w:line="259" w:lineRule="auto"/>
        <w:rPr>
          <w:caps w:val="0"/>
        </w:rPr>
      </w:pPr>
      <w:r w:rsidRPr="41B769E3">
        <w:rPr>
          <w:caps w:val="0"/>
          <w:sz w:val="22"/>
          <w:szCs w:val="22"/>
        </w:rPr>
        <w:t>Transformation für die Zukunft der Energiewirtschaft</w:t>
      </w:r>
      <w:r w:rsidR="007D174B">
        <w:br/>
      </w:r>
      <w:r w:rsidR="18B291AE">
        <w:rPr>
          <w:caps w:val="0"/>
        </w:rPr>
        <w:t>Wilken Software Group präsentiert auf der E-world</w:t>
      </w:r>
      <w:r w:rsidR="0A246BA5">
        <w:rPr>
          <w:caps w:val="0"/>
        </w:rPr>
        <w:t>, wie Projekt Lighthouse die Energiewirtschaft revolutioniert</w:t>
      </w:r>
    </w:p>
    <w:p w14:paraId="0CB315A5" w14:textId="3792A0CC" w:rsidR="007D174B" w:rsidRPr="006058BB" w:rsidRDefault="2987682B" w:rsidP="743F0FAB">
      <w:pPr>
        <w:pStyle w:val="Listenabsatz"/>
        <w:numPr>
          <w:ilvl w:val="0"/>
          <w:numId w:val="2"/>
        </w:numPr>
        <w:rPr>
          <w:rFonts w:cs="Arial"/>
        </w:rPr>
      </w:pPr>
      <w:r w:rsidRPr="41B769E3">
        <w:rPr>
          <w:rFonts w:cs="Arial"/>
        </w:rPr>
        <w:t>11. bis 13. Februar 2025</w:t>
      </w:r>
      <w:r w:rsidR="7D6E6EE9" w:rsidRPr="41B769E3">
        <w:rPr>
          <w:rFonts w:cs="Arial"/>
        </w:rPr>
        <w:t xml:space="preserve">: </w:t>
      </w:r>
      <w:r w:rsidRPr="41B769E3">
        <w:rPr>
          <w:rFonts w:cs="Arial"/>
        </w:rPr>
        <w:t xml:space="preserve">Fachmesse E-world energy &amp; water in Essen </w:t>
      </w:r>
    </w:p>
    <w:p w14:paraId="42B056EA" w14:textId="66FA2C3D" w:rsidR="007D174B" w:rsidRPr="006058BB" w:rsidRDefault="743F0FAB" w:rsidP="743F0FAB">
      <w:pPr>
        <w:pStyle w:val="Listenabsatz"/>
        <w:numPr>
          <w:ilvl w:val="0"/>
          <w:numId w:val="2"/>
        </w:numPr>
        <w:rPr>
          <w:rFonts w:cs="Arial"/>
        </w:rPr>
      </w:pPr>
      <w:r w:rsidRPr="0C431214">
        <w:rPr>
          <w:rFonts w:cs="Arial"/>
        </w:rPr>
        <w:t xml:space="preserve">Messeauftritt </w:t>
      </w:r>
      <w:r w:rsidR="00A3506F" w:rsidRPr="0C431214">
        <w:rPr>
          <w:rFonts w:cs="Arial"/>
        </w:rPr>
        <w:t xml:space="preserve">der </w:t>
      </w:r>
      <w:r w:rsidR="00A3506F" w:rsidRPr="0C431214">
        <w:rPr>
          <w:rFonts w:cs="Arial"/>
          <w:b/>
          <w:bCs/>
        </w:rPr>
        <w:t xml:space="preserve">Wilken Software Group </w:t>
      </w:r>
      <w:r w:rsidRPr="0C431214">
        <w:rPr>
          <w:rFonts w:cs="Arial"/>
          <w:b/>
          <w:bCs/>
        </w:rPr>
        <w:t>in Halle 3, Stand 3B103</w:t>
      </w:r>
    </w:p>
    <w:p w14:paraId="461972CF" w14:textId="3119BEA5" w:rsidR="743F0FAB" w:rsidRDefault="2B06400B" w:rsidP="743F0FAB">
      <w:pPr>
        <w:pStyle w:val="Listenabsatz"/>
        <w:numPr>
          <w:ilvl w:val="0"/>
          <w:numId w:val="2"/>
        </w:numPr>
        <w:rPr>
          <w:rFonts w:cs="Arial"/>
        </w:rPr>
      </w:pPr>
      <w:r w:rsidRPr="41B769E3">
        <w:rPr>
          <w:rFonts w:cs="Arial"/>
        </w:rPr>
        <w:t xml:space="preserve">Vorstellung des </w:t>
      </w:r>
      <w:r w:rsidR="20FB2F0F" w:rsidRPr="41B769E3">
        <w:rPr>
          <w:rFonts w:cs="Arial"/>
        </w:rPr>
        <w:t>Projekt</w:t>
      </w:r>
      <w:r w:rsidR="1F2C724E" w:rsidRPr="41B769E3">
        <w:rPr>
          <w:rFonts w:cs="Arial"/>
        </w:rPr>
        <w:t>s</w:t>
      </w:r>
      <w:r w:rsidR="20FB2F0F" w:rsidRPr="41B769E3">
        <w:rPr>
          <w:rFonts w:cs="Arial"/>
        </w:rPr>
        <w:t xml:space="preserve"> Lighthouse </w:t>
      </w:r>
      <w:r w:rsidR="5BA25F7D" w:rsidRPr="41B769E3">
        <w:rPr>
          <w:rFonts w:cs="Arial"/>
        </w:rPr>
        <w:t>am Messestand: 11. Februar 2025</w:t>
      </w:r>
      <w:r w:rsidR="3C44AE7C" w:rsidRPr="41B769E3">
        <w:rPr>
          <w:rFonts w:cs="Arial"/>
        </w:rPr>
        <w:t xml:space="preserve">, </w:t>
      </w:r>
      <w:r w:rsidR="5BA25F7D" w:rsidRPr="41B769E3">
        <w:rPr>
          <w:rFonts w:cs="Arial"/>
        </w:rPr>
        <w:t>1</w:t>
      </w:r>
      <w:r w:rsidR="5134FE9F" w:rsidRPr="41B769E3">
        <w:rPr>
          <w:rFonts w:cs="Arial"/>
        </w:rPr>
        <w:t>6</w:t>
      </w:r>
      <w:r w:rsidR="5BA25F7D" w:rsidRPr="41B769E3">
        <w:rPr>
          <w:rFonts w:cs="Arial"/>
        </w:rPr>
        <w:t xml:space="preserve"> Uh</w:t>
      </w:r>
      <w:r w:rsidR="549767B8" w:rsidRPr="41B769E3">
        <w:rPr>
          <w:rFonts w:cs="Arial"/>
        </w:rPr>
        <w:t>r</w:t>
      </w:r>
    </w:p>
    <w:p w14:paraId="5D20DB94" w14:textId="7FC8DDB5" w:rsidR="00A3506F" w:rsidRDefault="7D6E6EE9" w:rsidP="743F0FAB">
      <w:pPr>
        <w:pStyle w:val="Listenabsatz"/>
        <w:numPr>
          <w:ilvl w:val="0"/>
          <w:numId w:val="2"/>
        </w:numPr>
        <w:rPr>
          <w:rFonts w:cs="Arial"/>
        </w:rPr>
      </w:pPr>
      <w:r>
        <w:t>I</w:t>
      </w:r>
      <w:r w:rsidRPr="41B769E3">
        <w:rPr>
          <w:rFonts w:eastAsia="Aptos" w:cs="Aptos"/>
        </w:rPr>
        <w:t>VU Informationssysteme GmbH</w:t>
      </w:r>
      <w:r>
        <w:t xml:space="preserve">, endios </w:t>
      </w:r>
      <w:r w:rsidR="36CFFD0E">
        <w:t xml:space="preserve">GmbH </w:t>
      </w:r>
      <w:r>
        <w:t>und VU-ARGE ergänzen</w:t>
      </w:r>
      <w:r w:rsidR="4DC6CB0C">
        <w:t xml:space="preserve"> als Partner</w:t>
      </w:r>
      <w:r>
        <w:t xml:space="preserve"> das Portfolio am Messestand</w:t>
      </w:r>
    </w:p>
    <w:p w14:paraId="51FC4298" w14:textId="193F6325" w:rsidR="003F15CD" w:rsidRDefault="5BA25F7D" w:rsidP="7B8B4042">
      <w:pPr>
        <w:spacing w:line="360" w:lineRule="auto"/>
        <w:rPr>
          <w:rFonts w:cs="Arial"/>
          <w:b/>
          <w:bCs/>
          <w:sz w:val="22"/>
          <w:szCs w:val="22"/>
        </w:rPr>
      </w:pPr>
      <w:r w:rsidRPr="41B769E3">
        <w:rPr>
          <w:rFonts w:cs="Arial"/>
          <w:b/>
          <w:bCs/>
          <w:sz w:val="22"/>
          <w:szCs w:val="22"/>
        </w:rPr>
        <w:t xml:space="preserve">ULM/GREVEN, </w:t>
      </w:r>
      <w:r w:rsidR="009D71EB">
        <w:rPr>
          <w:rFonts w:cs="Arial"/>
          <w:b/>
          <w:bCs/>
          <w:sz w:val="22"/>
          <w:szCs w:val="22"/>
        </w:rPr>
        <w:t>1</w:t>
      </w:r>
      <w:r w:rsidR="00BF67EF">
        <w:rPr>
          <w:rFonts w:cs="Arial"/>
          <w:b/>
          <w:bCs/>
          <w:sz w:val="22"/>
          <w:szCs w:val="22"/>
        </w:rPr>
        <w:t>2</w:t>
      </w:r>
      <w:r w:rsidR="009D71EB">
        <w:rPr>
          <w:rFonts w:cs="Arial"/>
          <w:b/>
          <w:bCs/>
          <w:sz w:val="22"/>
          <w:szCs w:val="22"/>
        </w:rPr>
        <w:t>.12</w:t>
      </w:r>
      <w:r w:rsidRPr="41B769E3">
        <w:rPr>
          <w:rFonts w:cs="Arial"/>
          <w:b/>
          <w:bCs/>
          <w:sz w:val="22"/>
          <w:szCs w:val="22"/>
        </w:rPr>
        <w:t>.2024. Transforming the way utility works</w:t>
      </w:r>
      <w:r w:rsidR="02585CF2" w:rsidRPr="41B769E3">
        <w:rPr>
          <w:rFonts w:cs="Arial"/>
          <w:b/>
          <w:bCs/>
          <w:sz w:val="22"/>
          <w:szCs w:val="22"/>
        </w:rPr>
        <w:t xml:space="preserve"> – </w:t>
      </w:r>
      <w:r w:rsidRPr="41B769E3">
        <w:rPr>
          <w:rFonts w:cs="Arial"/>
          <w:b/>
          <w:bCs/>
          <w:sz w:val="22"/>
          <w:szCs w:val="22"/>
        </w:rPr>
        <w:t xml:space="preserve">mit diesem Leitsatz tritt die Wilken Software Group 2025 bei der Energiefachmesse E-world in Essen an: Vom 11. bis 13. Februar 2025 präsentiert das </w:t>
      </w:r>
      <w:r w:rsidR="54AA2B0E" w:rsidRPr="41B769E3">
        <w:rPr>
          <w:rFonts w:cs="Arial"/>
          <w:b/>
          <w:bCs/>
          <w:sz w:val="22"/>
          <w:szCs w:val="22"/>
        </w:rPr>
        <w:t>Tech-</w:t>
      </w:r>
      <w:r w:rsidRPr="41B769E3">
        <w:rPr>
          <w:rFonts w:cs="Arial"/>
          <w:b/>
          <w:bCs/>
          <w:sz w:val="22"/>
          <w:szCs w:val="22"/>
        </w:rPr>
        <w:t xml:space="preserve">Unternehmen mit </w:t>
      </w:r>
      <w:r w:rsidR="79081FDF" w:rsidRPr="41B769E3">
        <w:rPr>
          <w:rFonts w:cs="Arial"/>
          <w:b/>
          <w:bCs/>
          <w:sz w:val="22"/>
          <w:szCs w:val="22"/>
        </w:rPr>
        <w:t xml:space="preserve">seinem </w:t>
      </w:r>
      <w:r w:rsidRPr="41B769E3">
        <w:rPr>
          <w:rFonts w:cs="Arial"/>
          <w:b/>
          <w:bCs/>
          <w:sz w:val="22"/>
          <w:szCs w:val="22"/>
        </w:rPr>
        <w:t>neue</w:t>
      </w:r>
      <w:r w:rsidR="34C0F1F9" w:rsidRPr="41B769E3">
        <w:rPr>
          <w:rFonts w:cs="Arial"/>
          <w:b/>
          <w:bCs/>
          <w:sz w:val="22"/>
          <w:szCs w:val="22"/>
        </w:rPr>
        <w:t>m</w:t>
      </w:r>
      <w:r w:rsidRPr="41B769E3">
        <w:rPr>
          <w:rFonts w:cs="Arial"/>
          <w:b/>
          <w:bCs/>
          <w:sz w:val="22"/>
          <w:szCs w:val="22"/>
        </w:rPr>
        <w:t xml:space="preserve"> </w:t>
      </w:r>
      <w:r w:rsidR="43FEDC21" w:rsidRPr="41B769E3">
        <w:rPr>
          <w:rFonts w:cs="Arial"/>
          <w:b/>
          <w:bCs/>
          <w:sz w:val="22"/>
          <w:szCs w:val="22"/>
        </w:rPr>
        <w:t>Markena</w:t>
      </w:r>
      <w:r w:rsidRPr="41B769E3">
        <w:rPr>
          <w:rFonts w:cs="Arial"/>
          <w:b/>
          <w:bCs/>
          <w:sz w:val="22"/>
          <w:szCs w:val="22"/>
        </w:rPr>
        <w:t xml:space="preserve">uftritt und </w:t>
      </w:r>
      <w:r w:rsidR="5529F33C" w:rsidRPr="41B769E3">
        <w:rPr>
          <w:rFonts w:cs="Arial"/>
          <w:b/>
          <w:bCs/>
          <w:sz w:val="22"/>
          <w:szCs w:val="22"/>
        </w:rPr>
        <w:t xml:space="preserve">neuer Platzierung in Halle 3 </w:t>
      </w:r>
      <w:r w:rsidRPr="41B769E3">
        <w:rPr>
          <w:rFonts w:cs="Arial"/>
          <w:b/>
          <w:bCs/>
          <w:sz w:val="22"/>
          <w:szCs w:val="22"/>
        </w:rPr>
        <w:t xml:space="preserve">auf </w:t>
      </w:r>
      <w:r w:rsidR="786B80D1" w:rsidRPr="41B769E3">
        <w:rPr>
          <w:rFonts w:cs="Arial"/>
          <w:b/>
          <w:bCs/>
          <w:sz w:val="22"/>
          <w:szCs w:val="22"/>
        </w:rPr>
        <w:t>2</w:t>
      </w:r>
      <w:r w:rsidRPr="41B769E3">
        <w:rPr>
          <w:rFonts w:cs="Arial"/>
          <w:b/>
          <w:bCs/>
          <w:sz w:val="22"/>
          <w:szCs w:val="22"/>
        </w:rPr>
        <w:t xml:space="preserve">80 Quadratmetern sowohl Neuheiten rund um die Bestandsprodukte ENER:GY </w:t>
      </w:r>
      <w:r w:rsidR="0FB43E4E" w:rsidRPr="41B769E3">
        <w:rPr>
          <w:rFonts w:cs="Arial"/>
          <w:b/>
          <w:bCs/>
          <w:sz w:val="22"/>
          <w:szCs w:val="22"/>
        </w:rPr>
        <w:t>und NTS.suite</w:t>
      </w:r>
      <w:r w:rsidR="12E02F57" w:rsidRPr="41B769E3">
        <w:rPr>
          <w:rFonts w:cs="Arial"/>
          <w:b/>
          <w:bCs/>
          <w:sz w:val="22"/>
          <w:szCs w:val="22"/>
        </w:rPr>
        <w:t>,</w:t>
      </w:r>
      <w:r w:rsidR="0FB43E4E" w:rsidRPr="41B769E3">
        <w:rPr>
          <w:rFonts w:cs="Arial"/>
          <w:b/>
          <w:bCs/>
          <w:sz w:val="22"/>
          <w:szCs w:val="22"/>
        </w:rPr>
        <w:t xml:space="preserve"> </w:t>
      </w:r>
      <w:r w:rsidRPr="41B769E3">
        <w:rPr>
          <w:rFonts w:cs="Arial"/>
          <w:b/>
          <w:bCs/>
          <w:sz w:val="22"/>
          <w:szCs w:val="22"/>
        </w:rPr>
        <w:t xml:space="preserve">als auch die neue cloud-native Greenfield-Entwicklung </w:t>
      </w:r>
      <w:r w:rsidR="009D71EB">
        <w:rPr>
          <w:rFonts w:cs="Arial"/>
          <w:b/>
          <w:bCs/>
          <w:sz w:val="22"/>
          <w:szCs w:val="22"/>
        </w:rPr>
        <w:t>„</w:t>
      </w:r>
      <w:r w:rsidR="41B82F77" w:rsidRPr="41B769E3">
        <w:rPr>
          <w:rFonts w:cs="Arial"/>
          <w:b/>
          <w:bCs/>
          <w:sz w:val="22"/>
          <w:szCs w:val="22"/>
        </w:rPr>
        <w:t xml:space="preserve">Projekt </w:t>
      </w:r>
      <w:r w:rsidRPr="41B769E3">
        <w:rPr>
          <w:rFonts w:cs="Arial"/>
          <w:b/>
          <w:bCs/>
          <w:sz w:val="22"/>
          <w:szCs w:val="22"/>
        </w:rPr>
        <w:t>Lighthouse</w:t>
      </w:r>
      <w:r w:rsidR="009D71EB">
        <w:rPr>
          <w:rFonts w:cs="Arial"/>
          <w:b/>
          <w:bCs/>
          <w:sz w:val="22"/>
          <w:szCs w:val="22"/>
        </w:rPr>
        <w:t>“</w:t>
      </w:r>
      <w:r w:rsidR="20AC0532" w:rsidRPr="41B769E3">
        <w:rPr>
          <w:rFonts w:cs="Arial"/>
          <w:b/>
          <w:bCs/>
          <w:sz w:val="22"/>
          <w:szCs w:val="22"/>
        </w:rPr>
        <w:t xml:space="preserve">. Die Neuentwicklung wird </w:t>
      </w:r>
      <w:r w:rsidR="18079D76" w:rsidRPr="41B769E3">
        <w:rPr>
          <w:rFonts w:cs="Arial"/>
          <w:b/>
          <w:bCs/>
          <w:sz w:val="22"/>
          <w:szCs w:val="22"/>
        </w:rPr>
        <w:t>am ersten Messetag um 1</w:t>
      </w:r>
      <w:r w:rsidR="360568D2" w:rsidRPr="41B769E3">
        <w:rPr>
          <w:rFonts w:cs="Arial"/>
          <w:b/>
          <w:bCs/>
          <w:sz w:val="22"/>
          <w:szCs w:val="22"/>
        </w:rPr>
        <w:t>6</w:t>
      </w:r>
      <w:r w:rsidR="18079D76" w:rsidRPr="41B769E3">
        <w:rPr>
          <w:rFonts w:cs="Arial"/>
          <w:b/>
          <w:bCs/>
          <w:sz w:val="22"/>
          <w:szCs w:val="22"/>
        </w:rPr>
        <w:t xml:space="preserve"> Uhr bei</w:t>
      </w:r>
      <w:r w:rsidR="7657D511" w:rsidRPr="41B769E3">
        <w:rPr>
          <w:rFonts w:cs="Arial"/>
          <w:b/>
          <w:bCs/>
          <w:sz w:val="22"/>
          <w:szCs w:val="22"/>
        </w:rPr>
        <w:t xml:space="preserve"> dem</w:t>
      </w:r>
      <w:r w:rsidR="76E3D49A" w:rsidRPr="41B769E3">
        <w:rPr>
          <w:rFonts w:cs="Arial"/>
          <w:b/>
          <w:bCs/>
          <w:sz w:val="22"/>
          <w:szCs w:val="22"/>
        </w:rPr>
        <w:t xml:space="preserve"> </w:t>
      </w:r>
      <w:r w:rsidR="18E04C2A" w:rsidRPr="41B769E3">
        <w:rPr>
          <w:rFonts w:cs="Arial"/>
          <w:b/>
          <w:bCs/>
          <w:sz w:val="22"/>
          <w:szCs w:val="22"/>
        </w:rPr>
        <w:t xml:space="preserve">für alle </w:t>
      </w:r>
      <w:r w:rsidR="312632BF" w:rsidRPr="41B769E3">
        <w:rPr>
          <w:rFonts w:cs="Arial"/>
          <w:b/>
          <w:bCs/>
          <w:sz w:val="22"/>
          <w:szCs w:val="22"/>
        </w:rPr>
        <w:t xml:space="preserve">Interessierten </w:t>
      </w:r>
      <w:r w:rsidR="18E04C2A" w:rsidRPr="41B769E3">
        <w:rPr>
          <w:rFonts w:cs="Arial"/>
          <w:b/>
          <w:bCs/>
          <w:sz w:val="22"/>
          <w:szCs w:val="22"/>
        </w:rPr>
        <w:t xml:space="preserve">offenen </w:t>
      </w:r>
      <w:r w:rsidR="18079D76" w:rsidRPr="41B769E3">
        <w:rPr>
          <w:rFonts w:cs="Arial"/>
          <w:b/>
          <w:bCs/>
          <w:sz w:val="22"/>
          <w:szCs w:val="22"/>
        </w:rPr>
        <w:t xml:space="preserve">Launch-Event </w:t>
      </w:r>
      <w:r w:rsidR="009D71EB">
        <w:rPr>
          <w:rFonts w:cs="Arial"/>
          <w:b/>
          <w:bCs/>
          <w:sz w:val="22"/>
          <w:szCs w:val="22"/>
        </w:rPr>
        <w:t>„</w:t>
      </w:r>
      <w:r w:rsidR="573E7297" w:rsidRPr="41B769E3">
        <w:rPr>
          <w:rFonts w:cs="Arial"/>
          <w:b/>
          <w:bCs/>
          <w:sz w:val="22"/>
          <w:szCs w:val="22"/>
        </w:rPr>
        <w:t>WOW E-world</w:t>
      </w:r>
      <w:r w:rsidR="009D71EB">
        <w:rPr>
          <w:rFonts w:cs="Arial"/>
          <w:b/>
          <w:bCs/>
          <w:sz w:val="22"/>
          <w:szCs w:val="22"/>
        </w:rPr>
        <w:t>“</w:t>
      </w:r>
      <w:r w:rsidR="013C34E2" w:rsidRPr="41B769E3">
        <w:rPr>
          <w:rFonts w:cs="Arial"/>
          <w:b/>
          <w:bCs/>
          <w:sz w:val="22"/>
          <w:szCs w:val="22"/>
        </w:rPr>
        <w:t xml:space="preserve"> </w:t>
      </w:r>
      <w:r w:rsidR="18079D76" w:rsidRPr="41B769E3">
        <w:rPr>
          <w:rFonts w:cs="Arial"/>
          <w:b/>
          <w:bCs/>
          <w:sz w:val="22"/>
          <w:szCs w:val="22"/>
        </w:rPr>
        <w:t>a</w:t>
      </w:r>
      <w:r w:rsidR="32068177" w:rsidRPr="41B769E3">
        <w:rPr>
          <w:rFonts w:cs="Arial"/>
          <w:b/>
          <w:bCs/>
          <w:sz w:val="22"/>
          <w:szCs w:val="22"/>
        </w:rPr>
        <w:t>uf dem Messes</w:t>
      </w:r>
      <w:r w:rsidR="18079D76" w:rsidRPr="41B769E3">
        <w:rPr>
          <w:rFonts w:cs="Arial"/>
          <w:b/>
          <w:bCs/>
          <w:sz w:val="22"/>
          <w:szCs w:val="22"/>
        </w:rPr>
        <w:t>tand vorgestellt</w:t>
      </w:r>
      <w:r w:rsidR="3ACBFCAA" w:rsidRPr="41B769E3">
        <w:rPr>
          <w:rFonts w:cs="Arial"/>
          <w:b/>
          <w:bCs/>
          <w:sz w:val="22"/>
          <w:szCs w:val="22"/>
        </w:rPr>
        <w:t>.</w:t>
      </w:r>
    </w:p>
    <w:p w14:paraId="529D97D0" w14:textId="09C12014" w:rsidR="41B769E3" w:rsidRDefault="41B769E3" w:rsidP="41B769E3">
      <w:pPr>
        <w:spacing w:line="360" w:lineRule="auto"/>
        <w:rPr>
          <w:rFonts w:cs="Arial"/>
          <w:b/>
          <w:bCs/>
          <w:sz w:val="22"/>
          <w:szCs w:val="22"/>
        </w:rPr>
      </w:pPr>
    </w:p>
    <w:p w14:paraId="6A947DAA" w14:textId="42C2831A" w:rsidR="003F15CD" w:rsidRDefault="009A641B" w:rsidP="65F5B755">
      <w:pPr>
        <w:spacing w:line="360" w:lineRule="auto"/>
        <w:rPr>
          <w:rFonts w:cs="Arial"/>
          <w:b/>
          <w:bCs/>
          <w:sz w:val="22"/>
          <w:szCs w:val="22"/>
        </w:rPr>
      </w:pPr>
      <w:r w:rsidRPr="65F5B755">
        <w:rPr>
          <w:rFonts w:cs="Arial"/>
          <w:sz w:val="22"/>
          <w:szCs w:val="22"/>
        </w:rPr>
        <w:t>„</w:t>
      </w:r>
      <w:r w:rsidR="4396D105" w:rsidRPr="65F5B755">
        <w:rPr>
          <w:rFonts w:cs="Arial"/>
          <w:sz w:val="22"/>
          <w:szCs w:val="22"/>
        </w:rPr>
        <w:t xml:space="preserve">Das </w:t>
      </w:r>
      <w:r w:rsidR="5763A393" w:rsidRPr="65F5B755">
        <w:rPr>
          <w:rFonts w:cs="Arial"/>
          <w:sz w:val="22"/>
          <w:szCs w:val="22"/>
        </w:rPr>
        <w:t>Z</w:t>
      </w:r>
      <w:r w:rsidR="5BA25F7D" w:rsidRPr="65F5B755">
        <w:rPr>
          <w:rFonts w:cs="Arial"/>
          <w:sz w:val="22"/>
          <w:szCs w:val="22"/>
        </w:rPr>
        <w:t xml:space="preserve">iel </w:t>
      </w:r>
      <w:r w:rsidR="4AEEFFEC" w:rsidRPr="65F5B755">
        <w:rPr>
          <w:rFonts w:cs="Arial"/>
          <w:sz w:val="22"/>
          <w:szCs w:val="22"/>
        </w:rPr>
        <w:t>der Wilken Software Group</w:t>
      </w:r>
      <w:r w:rsidR="31A40EBD" w:rsidRPr="65F5B755">
        <w:rPr>
          <w:rFonts w:cs="Arial"/>
          <w:sz w:val="22"/>
          <w:szCs w:val="22"/>
        </w:rPr>
        <w:t xml:space="preserve"> lautet, </w:t>
      </w:r>
      <w:r w:rsidR="000D32EF" w:rsidRPr="65F5B755">
        <w:rPr>
          <w:rFonts w:cs="Arial"/>
          <w:sz w:val="22"/>
          <w:szCs w:val="22"/>
        </w:rPr>
        <w:t xml:space="preserve">unseren Kunden </w:t>
      </w:r>
      <w:r w:rsidR="732069FA" w:rsidRPr="65F5B755">
        <w:rPr>
          <w:rFonts w:cs="Arial"/>
          <w:sz w:val="22"/>
          <w:szCs w:val="22"/>
        </w:rPr>
        <w:t xml:space="preserve">als Technologiepartner Nr. 1 </w:t>
      </w:r>
      <w:r w:rsidR="5AC50CFF" w:rsidRPr="65F5B755">
        <w:rPr>
          <w:rFonts w:cs="Arial"/>
          <w:sz w:val="22"/>
          <w:szCs w:val="22"/>
        </w:rPr>
        <w:t xml:space="preserve">den notwendigen </w:t>
      </w:r>
      <w:r w:rsidR="75FDE33E" w:rsidRPr="65F5B755">
        <w:rPr>
          <w:rFonts w:cs="Arial"/>
          <w:sz w:val="22"/>
          <w:szCs w:val="22"/>
        </w:rPr>
        <w:t xml:space="preserve">Freiraum </w:t>
      </w:r>
      <w:r w:rsidR="7CA5D628" w:rsidRPr="65F5B755">
        <w:rPr>
          <w:rFonts w:cs="Arial"/>
          <w:sz w:val="22"/>
          <w:szCs w:val="22"/>
        </w:rPr>
        <w:t xml:space="preserve">für </w:t>
      </w:r>
      <w:r w:rsidR="194E7552" w:rsidRPr="65F5B755">
        <w:rPr>
          <w:rFonts w:cs="Arial"/>
          <w:sz w:val="22"/>
          <w:szCs w:val="22"/>
        </w:rPr>
        <w:t xml:space="preserve">die anstehenden </w:t>
      </w:r>
      <w:r w:rsidR="7CA5D628" w:rsidRPr="65F5B755">
        <w:rPr>
          <w:rFonts w:cs="Arial"/>
          <w:sz w:val="22"/>
          <w:szCs w:val="22"/>
        </w:rPr>
        <w:t xml:space="preserve">Veränderungen </w:t>
      </w:r>
      <w:r w:rsidR="0CE04B61" w:rsidRPr="65F5B755">
        <w:rPr>
          <w:rFonts w:cs="Arial"/>
          <w:sz w:val="22"/>
          <w:szCs w:val="22"/>
        </w:rPr>
        <w:t xml:space="preserve">zu </w:t>
      </w:r>
      <w:r w:rsidR="25F07AFC" w:rsidRPr="65F5B755">
        <w:rPr>
          <w:rFonts w:cs="Arial"/>
          <w:sz w:val="22"/>
          <w:szCs w:val="22"/>
        </w:rPr>
        <w:t>ver</w:t>
      </w:r>
      <w:r w:rsidR="38C4EA96" w:rsidRPr="65F5B755">
        <w:rPr>
          <w:rFonts w:cs="Arial"/>
          <w:sz w:val="22"/>
          <w:szCs w:val="22"/>
        </w:rPr>
        <w:t>schaffen</w:t>
      </w:r>
      <w:r w:rsidRPr="65F5B755">
        <w:rPr>
          <w:rFonts w:cs="Arial"/>
          <w:sz w:val="22"/>
          <w:szCs w:val="22"/>
        </w:rPr>
        <w:t xml:space="preserve">“, so Dominik Schwärzel, CEO </w:t>
      </w:r>
      <w:r w:rsidR="00394058" w:rsidRPr="65F5B755">
        <w:rPr>
          <w:rFonts w:cs="Arial"/>
          <w:sz w:val="22"/>
          <w:szCs w:val="22"/>
        </w:rPr>
        <w:t xml:space="preserve">bei </w:t>
      </w:r>
      <w:r w:rsidRPr="65F5B755">
        <w:rPr>
          <w:rFonts w:cs="Arial"/>
          <w:sz w:val="22"/>
          <w:szCs w:val="22"/>
        </w:rPr>
        <w:t>Wilken</w:t>
      </w:r>
      <w:r w:rsidR="05086AD4" w:rsidRPr="65F5B755">
        <w:rPr>
          <w:rFonts w:cs="Arial"/>
          <w:sz w:val="22"/>
          <w:szCs w:val="22"/>
        </w:rPr>
        <w:t xml:space="preserve">. </w:t>
      </w:r>
      <w:r w:rsidR="00661A5E" w:rsidRPr="65F5B755">
        <w:rPr>
          <w:rFonts w:cs="Arial"/>
          <w:sz w:val="22"/>
          <w:szCs w:val="22"/>
        </w:rPr>
        <w:t xml:space="preserve">„Auf der E-world </w:t>
      </w:r>
      <w:r w:rsidR="2F45066D" w:rsidRPr="65F5B755">
        <w:rPr>
          <w:rFonts w:cs="Arial"/>
          <w:sz w:val="22"/>
          <w:szCs w:val="22"/>
        </w:rPr>
        <w:t xml:space="preserve">2025 </w:t>
      </w:r>
      <w:r w:rsidR="005932AF" w:rsidRPr="65F5B755">
        <w:rPr>
          <w:rFonts w:cs="Arial"/>
          <w:sz w:val="22"/>
          <w:szCs w:val="22"/>
        </w:rPr>
        <w:t>präsentieren wir</w:t>
      </w:r>
      <w:r w:rsidR="28DBA1BE" w:rsidRPr="65F5B755">
        <w:rPr>
          <w:rFonts w:cs="Arial"/>
          <w:sz w:val="22"/>
          <w:szCs w:val="22"/>
        </w:rPr>
        <w:t xml:space="preserve"> erstmals</w:t>
      </w:r>
      <w:r w:rsidR="00661A5E" w:rsidRPr="65F5B755">
        <w:rPr>
          <w:rFonts w:cs="Arial"/>
          <w:sz w:val="22"/>
          <w:szCs w:val="22"/>
        </w:rPr>
        <w:t>, wi</w:t>
      </w:r>
      <w:r w:rsidR="005932AF" w:rsidRPr="65F5B755">
        <w:rPr>
          <w:rFonts w:cs="Arial"/>
          <w:sz w:val="22"/>
          <w:szCs w:val="22"/>
        </w:rPr>
        <w:t xml:space="preserve">e wir </w:t>
      </w:r>
      <w:r w:rsidR="00661A5E" w:rsidRPr="65F5B755">
        <w:rPr>
          <w:rFonts w:cs="Arial"/>
          <w:sz w:val="22"/>
          <w:szCs w:val="22"/>
        </w:rPr>
        <w:t xml:space="preserve">die </w:t>
      </w:r>
      <w:r w:rsidR="5DF996A3" w:rsidRPr="65F5B755">
        <w:rPr>
          <w:rFonts w:cs="Arial"/>
          <w:sz w:val="22"/>
          <w:szCs w:val="22"/>
        </w:rPr>
        <w:t>Versorgungswirtschaft</w:t>
      </w:r>
      <w:r w:rsidR="000F4A44" w:rsidRPr="65F5B755">
        <w:rPr>
          <w:rFonts w:cs="Arial"/>
          <w:sz w:val="22"/>
          <w:szCs w:val="22"/>
        </w:rPr>
        <w:t xml:space="preserve"> – auch</w:t>
      </w:r>
      <w:r w:rsidR="5DF996A3" w:rsidRPr="65F5B755">
        <w:rPr>
          <w:rFonts w:cs="Arial"/>
          <w:sz w:val="22"/>
          <w:szCs w:val="22"/>
        </w:rPr>
        <w:t xml:space="preserve"> </w:t>
      </w:r>
      <w:r w:rsidR="1252F14C" w:rsidRPr="65F5B755">
        <w:rPr>
          <w:rFonts w:cs="Arial"/>
          <w:sz w:val="22"/>
          <w:szCs w:val="22"/>
        </w:rPr>
        <w:t>mit Blick auf übermorgen</w:t>
      </w:r>
      <w:r w:rsidR="3BE738CD" w:rsidRPr="65F5B755">
        <w:rPr>
          <w:rFonts w:cs="Arial"/>
          <w:sz w:val="22"/>
          <w:szCs w:val="22"/>
        </w:rPr>
        <w:t xml:space="preserve"> </w:t>
      </w:r>
      <w:r w:rsidR="000F4A44" w:rsidRPr="65F5B755">
        <w:rPr>
          <w:rFonts w:cs="Arial"/>
          <w:sz w:val="22"/>
          <w:szCs w:val="22"/>
        </w:rPr>
        <w:t xml:space="preserve">– </w:t>
      </w:r>
      <w:r w:rsidR="270F0189" w:rsidRPr="65F5B755">
        <w:rPr>
          <w:rFonts w:cs="Arial"/>
          <w:sz w:val="22"/>
          <w:szCs w:val="22"/>
        </w:rPr>
        <w:t xml:space="preserve">künftig dabei </w:t>
      </w:r>
      <w:r w:rsidR="005932AF" w:rsidRPr="65F5B755">
        <w:rPr>
          <w:rFonts w:cs="Arial"/>
          <w:sz w:val="22"/>
          <w:szCs w:val="22"/>
        </w:rPr>
        <w:t>unterstützen</w:t>
      </w:r>
      <w:r w:rsidR="693B083C" w:rsidRPr="65F5B755">
        <w:rPr>
          <w:rFonts w:cs="Arial"/>
          <w:sz w:val="22"/>
          <w:szCs w:val="22"/>
        </w:rPr>
        <w:t xml:space="preserve">, </w:t>
      </w:r>
      <w:r w:rsidR="00C15113" w:rsidRPr="65F5B755">
        <w:rPr>
          <w:rFonts w:cs="Arial"/>
          <w:sz w:val="22"/>
          <w:szCs w:val="22"/>
        </w:rPr>
        <w:t>d</w:t>
      </w:r>
      <w:r w:rsidR="49730F1A" w:rsidRPr="65F5B755">
        <w:rPr>
          <w:rFonts w:cs="Arial"/>
          <w:sz w:val="22"/>
          <w:szCs w:val="22"/>
        </w:rPr>
        <w:t xml:space="preserve">ie </w:t>
      </w:r>
      <w:r w:rsidR="693B083C" w:rsidRPr="65F5B755">
        <w:rPr>
          <w:rFonts w:cs="Arial"/>
          <w:sz w:val="22"/>
          <w:szCs w:val="22"/>
        </w:rPr>
        <w:t>drängende</w:t>
      </w:r>
      <w:r w:rsidR="00C15113" w:rsidRPr="65F5B755">
        <w:rPr>
          <w:rFonts w:cs="Arial"/>
          <w:sz w:val="22"/>
          <w:szCs w:val="22"/>
        </w:rPr>
        <w:t>n</w:t>
      </w:r>
      <w:r w:rsidR="159A49EC" w:rsidRPr="65F5B755">
        <w:rPr>
          <w:rFonts w:cs="Arial"/>
          <w:sz w:val="22"/>
          <w:szCs w:val="22"/>
        </w:rPr>
        <w:t xml:space="preserve"> </w:t>
      </w:r>
      <w:r w:rsidR="5BA25F7D" w:rsidRPr="65F5B755">
        <w:rPr>
          <w:rFonts w:cs="Arial"/>
          <w:sz w:val="22"/>
          <w:szCs w:val="22"/>
        </w:rPr>
        <w:t xml:space="preserve">Herausforderungen </w:t>
      </w:r>
      <w:r w:rsidR="7D2D3390" w:rsidRPr="65F5B755">
        <w:rPr>
          <w:rFonts w:cs="Arial"/>
          <w:sz w:val="22"/>
          <w:szCs w:val="22"/>
        </w:rPr>
        <w:t>am Markt</w:t>
      </w:r>
      <w:r w:rsidR="353D1449" w:rsidRPr="65F5B755">
        <w:rPr>
          <w:rFonts w:cs="Arial"/>
          <w:sz w:val="22"/>
          <w:szCs w:val="22"/>
        </w:rPr>
        <w:t xml:space="preserve"> </w:t>
      </w:r>
      <w:r w:rsidR="1F441BC1" w:rsidRPr="65F5B755">
        <w:rPr>
          <w:rFonts w:cs="Arial"/>
          <w:sz w:val="22"/>
          <w:szCs w:val="22"/>
        </w:rPr>
        <w:t>zu bewältigen</w:t>
      </w:r>
      <w:r w:rsidR="5D3D20A4" w:rsidRPr="65F5B755">
        <w:rPr>
          <w:rFonts w:cs="Arial"/>
          <w:sz w:val="22"/>
          <w:szCs w:val="22"/>
        </w:rPr>
        <w:t>.</w:t>
      </w:r>
      <w:r w:rsidR="001E78CA" w:rsidRPr="65F5B755">
        <w:rPr>
          <w:rFonts w:cs="Arial"/>
          <w:sz w:val="22"/>
          <w:szCs w:val="22"/>
        </w:rPr>
        <w:t>“</w:t>
      </w:r>
      <w:r w:rsidR="5D3D20A4" w:rsidRPr="65F5B755">
        <w:rPr>
          <w:rFonts w:cs="Arial"/>
          <w:sz w:val="22"/>
          <w:szCs w:val="22"/>
        </w:rPr>
        <w:t xml:space="preserve"> Dazu zählen die </w:t>
      </w:r>
      <w:r w:rsidR="574002FF" w:rsidRPr="65F5B755">
        <w:rPr>
          <w:rFonts w:cs="Arial"/>
          <w:sz w:val="22"/>
          <w:szCs w:val="22"/>
        </w:rPr>
        <w:t xml:space="preserve">noch immer </w:t>
      </w:r>
      <w:r w:rsidR="52E9A794" w:rsidRPr="65F5B755">
        <w:rPr>
          <w:rFonts w:cs="Arial"/>
          <w:sz w:val="22"/>
          <w:szCs w:val="22"/>
        </w:rPr>
        <w:t>s</w:t>
      </w:r>
      <w:r w:rsidR="151F5185" w:rsidRPr="65F5B755">
        <w:rPr>
          <w:rFonts w:cs="Arial"/>
          <w:sz w:val="22"/>
          <w:szCs w:val="22"/>
        </w:rPr>
        <w:t>teigende</w:t>
      </w:r>
      <w:r w:rsidR="447AC373" w:rsidRPr="65F5B755">
        <w:rPr>
          <w:rFonts w:cs="Arial"/>
          <w:sz w:val="22"/>
          <w:szCs w:val="22"/>
        </w:rPr>
        <w:t>n</w:t>
      </w:r>
      <w:r w:rsidR="151F5185" w:rsidRPr="65F5B755">
        <w:rPr>
          <w:rFonts w:cs="Arial"/>
          <w:sz w:val="22"/>
          <w:szCs w:val="22"/>
        </w:rPr>
        <w:t xml:space="preserve"> </w:t>
      </w:r>
      <w:r w:rsidR="1C5700B0" w:rsidRPr="65F5B755">
        <w:rPr>
          <w:rFonts w:cs="Arial"/>
          <w:sz w:val="22"/>
          <w:szCs w:val="22"/>
        </w:rPr>
        <w:t>Betriebs- und</w:t>
      </w:r>
      <w:r w:rsidR="5BA25F7D" w:rsidRPr="65F5B755">
        <w:rPr>
          <w:rFonts w:cs="Arial"/>
          <w:sz w:val="22"/>
          <w:szCs w:val="22"/>
        </w:rPr>
        <w:t xml:space="preserve"> Prozesskosten, </w:t>
      </w:r>
      <w:r w:rsidR="4AFB5022" w:rsidRPr="65F5B755">
        <w:rPr>
          <w:rFonts w:cs="Arial"/>
          <w:sz w:val="22"/>
          <w:szCs w:val="22"/>
        </w:rPr>
        <w:t>de</w:t>
      </w:r>
      <w:r w:rsidR="47A9DA58" w:rsidRPr="65F5B755">
        <w:rPr>
          <w:rFonts w:cs="Arial"/>
          <w:sz w:val="22"/>
          <w:szCs w:val="22"/>
        </w:rPr>
        <w:t>r</w:t>
      </w:r>
      <w:r w:rsidR="4AFB5022" w:rsidRPr="65F5B755">
        <w:rPr>
          <w:rFonts w:cs="Arial"/>
          <w:sz w:val="22"/>
          <w:szCs w:val="22"/>
        </w:rPr>
        <w:t xml:space="preserve"> sich verschärfende </w:t>
      </w:r>
      <w:r w:rsidR="63A01924" w:rsidRPr="65F5B755">
        <w:rPr>
          <w:rFonts w:cs="Arial"/>
          <w:sz w:val="22"/>
          <w:szCs w:val="22"/>
        </w:rPr>
        <w:lastRenderedPageBreak/>
        <w:t>Fachkräftemangel</w:t>
      </w:r>
      <w:r w:rsidR="5BA25F7D" w:rsidRPr="65F5B755">
        <w:rPr>
          <w:rFonts w:cs="Arial"/>
          <w:sz w:val="22"/>
          <w:szCs w:val="22"/>
        </w:rPr>
        <w:t xml:space="preserve">, </w:t>
      </w:r>
      <w:r w:rsidR="7FD0B324" w:rsidRPr="65F5B755">
        <w:rPr>
          <w:rFonts w:cs="Arial"/>
          <w:sz w:val="22"/>
          <w:szCs w:val="22"/>
        </w:rPr>
        <w:t xml:space="preserve">weiterhin regelmäßige </w:t>
      </w:r>
      <w:r w:rsidR="524CA15D" w:rsidRPr="65F5B755">
        <w:rPr>
          <w:rFonts w:cs="Arial"/>
          <w:sz w:val="22"/>
          <w:szCs w:val="22"/>
        </w:rPr>
        <w:t xml:space="preserve">neue </w:t>
      </w:r>
      <w:r w:rsidR="5BA25F7D" w:rsidRPr="65F5B755">
        <w:rPr>
          <w:rFonts w:cs="Arial"/>
          <w:sz w:val="22"/>
          <w:szCs w:val="22"/>
        </w:rPr>
        <w:t>Regulatorik</w:t>
      </w:r>
      <w:r w:rsidR="51089347" w:rsidRPr="65F5B755">
        <w:rPr>
          <w:rFonts w:cs="Arial"/>
          <w:sz w:val="22"/>
          <w:szCs w:val="22"/>
        </w:rPr>
        <w:t>en</w:t>
      </w:r>
      <w:r w:rsidR="5BA25F7D" w:rsidRPr="65F5B755">
        <w:rPr>
          <w:rFonts w:cs="Arial"/>
          <w:sz w:val="22"/>
          <w:szCs w:val="22"/>
        </w:rPr>
        <w:t xml:space="preserve"> </w:t>
      </w:r>
      <w:r w:rsidR="02C11D68" w:rsidRPr="65F5B755">
        <w:rPr>
          <w:rFonts w:cs="Arial"/>
          <w:sz w:val="22"/>
          <w:szCs w:val="22"/>
        </w:rPr>
        <w:t xml:space="preserve">und </w:t>
      </w:r>
      <w:r w:rsidR="7CE89334" w:rsidRPr="65F5B755">
        <w:rPr>
          <w:rFonts w:cs="Arial"/>
          <w:sz w:val="22"/>
          <w:szCs w:val="22"/>
        </w:rPr>
        <w:t xml:space="preserve">sich dynamisch </w:t>
      </w:r>
      <w:r w:rsidR="2F879BCE" w:rsidRPr="65F5B755">
        <w:rPr>
          <w:rFonts w:cs="Arial"/>
          <w:sz w:val="22"/>
          <w:szCs w:val="22"/>
        </w:rPr>
        <w:t>ver</w:t>
      </w:r>
      <w:r w:rsidR="7CE89334" w:rsidRPr="65F5B755">
        <w:rPr>
          <w:rFonts w:cs="Arial"/>
          <w:sz w:val="22"/>
          <w:szCs w:val="22"/>
        </w:rPr>
        <w:t xml:space="preserve">ändernde </w:t>
      </w:r>
      <w:r w:rsidR="5BA25F7D" w:rsidRPr="65F5B755">
        <w:rPr>
          <w:rFonts w:cs="Arial"/>
          <w:sz w:val="22"/>
          <w:szCs w:val="22"/>
        </w:rPr>
        <w:t xml:space="preserve">Marktanforderungen. </w:t>
      </w:r>
    </w:p>
    <w:p w14:paraId="53433807" w14:textId="1501D580" w:rsidR="003F15CD" w:rsidRDefault="003F15CD" w:rsidP="743F0FAB">
      <w:pPr>
        <w:spacing w:line="360" w:lineRule="auto"/>
        <w:rPr>
          <w:rFonts w:cs="Arial"/>
          <w:b/>
          <w:bCs/>
          <w:sz w:val="22"/>
          <w:szCs w:val="22"/>
        </w:rPr>
      </w:pPr>
    </w:p>
    <w:p w14:paraId="4F0655B6" w14:textId="71B85918" w:rsidR="007D174B" w:rsidRDefault="2987682B">
      <w:pPr>
        <w:spacing w:line="360" w:lineRule="auto"/>
        <w:rPr>
          <w:b/>
          <w:bCs/>
          <w:sz w:val="22"/>
          <w:szCs w:val="22"/>
        </w:rPr>
      </w:pPr>
      <w:r w:rsidRPr="41B769E3">
        <w:rPr>
          <w:b/>
          <w:bCs/>
          <w:sz w:val="22"/>
          <w:szCs w:val="22"/>
        </w:rPr>
        <w:t>Innerhalb von zwei bis vier Wochen</w:t>
      </w:r>
      <w:r w:rsidR="142D1FD1" w:rsidRPr="41B769E3">
        <w:rPr>
          <w:b/>
          <w:bCs/>
          <w:sz w:val="22"/>
          <w:szCs w:val="22"/>
        </w:rPr>
        <w:t xml:space="preserve"> Geschäftsmodelle umsetzen</w:t>
      </w:r>
    </w:p>
    <w:p w14:paraId="303D527B" w14:textId="7D3B3E2A" w:rsidR="00D375B4" w:rsidRDefault="009D71EB" w:rsidP="41B769E3">
      <w:pPr>
        <w:spacing w:line="360" w:lineRule="auto"/>
        <w:rPr>
          <w:sz w:val="22"/>
          <w:szCs w:val="22"/>
        </w:rPr>
      </w:pPr>
      <w:r>
        <w:rPr>
          <w:sz w:val="22"/>
          <w:szCs w:val="22"/>
        </w:rPr>
        <w:t>„</w:t>
      </w:r>
      <w:r w:rsidR="2987682B" w:rsidRPr="1473BB13">
        <w:rPr>
          <w:sz w:val="22"/>
          <w:szCs w:val="22"/>
        </w:rPr>
        <w:t>Mit unserer komplett neu entwickelten Cloud-</w:t>
      </w:r>
      <w:r w:rsidR="2FF9DA07" w:rsidRPr="1473BB13">
        <w:rPr>
          <w:sz w:val="22"/>
          <w:szCs w:val="22"/>
        </w:rPr>
        <w:t>N</w:t>
      </w:r>
      <w:r w:rsidR="2987682B" w:rsidRPr="1473BB13">
        <w:rPr>
          <w:sz w:val="22"/>
          <w:szCs w:val="22"/>
        </w:rPr>
        <w:t>ative-Lösung – dem Projekt Lighthouse – signalisieren wir der Branche: Wir investieren massiv in ein besonders hohes Niveau an Standardisierung und Automatisierung</w:t>
      </w:r>
      <w:r>
        <w:rPr>
          <w:sz w:val="22"/>
          <w:szCs w:val="22"/>
        </w:rPr>
        <w:t>“</w:t>
      </w:r>
      <w:r w:rsidR="2987682B" w:rsidRPr="1473BB13">
        <w:rPr>
          <w:sz w:val="22"/>
          <w:szCs w:val="22"/>
        </w:rPr>
        <w:t xml:space="preserve">, </w:t>
      </w:r>
      <w:r w:rsidR="005D3D98">
        <w:rPr>
          <w:sz w:val="22"/>
          <w:szCs w:val="22"/>
        </w:rPr>
        <w:t>sagt</w:t>
      </w:r>
      <w:r w:rsidR="2987682B" w:rsidRPr="1473BB13">
        <w:rPr>
          <w:sz w:val="22"/>
          <w:szCs w:val="22"/>
        </w:rPr>
        <w:t xml:space="preserve"> </w:t>
      </w:r>
      <w:r w:rsidR="001E78CA">
        <w:rPr>
          <w:sz w:val="22"/>
          <w:szCs w:val="22"/>
        </w:rPr>
        <w:t>Tobias Mann, Chief Customer Officer (</w:t>
      </w:r>
      <w:r w:rsidR="49AE613B" w:rsidRPr="1473BB13">
        <w:rPr>
          <w:sz w:val="22"/>
          <w:szCs w:val="22"/>
        </w:rPr>
        <w:t>C</w:t>
      </w:r>
      <w:r w:rsidR="001E78CA">
        <w:rPr>
          <w:sz w:val="22"/>
          <w:szCs w:val="22"/>
        </w:rPr>
        <w:t>C</w:t>
      </w:r>
      <w:r w:rsidR="49AE613B" w:rsidRPr="1473BB13">
        <w:rPr>
          <w:sz w:val="22"/>
          <w:szCs w:val="22"/>
        </w:rPr>
        <w:t>O</w:t>
      </w:r>
      <w:r w:rsidR="001E78CA">
        <w:rPr>
          <w:sz w:val="22"/>
          <w:szCs w:val="22"/>
        </w:rPr>
        <w:t>)</w:t>
      </w:r>
      <w:r w:rsidR="49AE613B" w:rsidRPr="1473BB13">
        <w:rPr>
          <w:sz w:val="22"/>
          <w:szCs w:val="22"/>
        </w:rPr>
        <w:t xml:space="preserve"> </w:t>
      </w:r>
      <w:r w:rsidR="2987682B" w:rsidRPr="1473BB13">
        <w:rPr>
          <w:sz w:val="22"/>
          <w:szCs w:val="22"/>
        </w:rPr>
        <w:t xml:space="preserve">der Wilken Software Group. </w:t>
      </w:r>
      <w:r>
        <w:rPr>
          <w:sz w:val="22"/>
          <w:szCs w:val="22"/>
        </w:rPr>
        <w:t>„</w:t>
      </w:r>
      <w:r w:rsidR="679BFAA6" w:rsidRPr="1473BB13">
        <w:rPr>
          <w:sz w:val="22"/>
          <w:szCs w:val="22"/>
        </w:rPr>
        <w:t xml:space="preserve">Unsere neue </w:t>
      </w:r>
      <w:r w:rsidR="2987682B" w:rsidRPr="1473BB13">
        <w:rPr>
          <w:sz w:val="22"/>
          <w:szCs w:val="22"/>
        </w:rPr>
        <w:t>Lösung schafft langfristig die technologische Basis für effiziente Prozesse, neue Geschäftsmodelle sowie individuelle Strategien der Kunden – bei deutlich reduzierten Betriebskosten.</w:t>
      </w:r>
      <w:r w:rsidR="1A15215A" w:rsidRPr="1473BB13">
        <w:rPr>
          <w:sz w:val="22"/>
          <w:szCs w:val="22"/>
        </w:rPr>
        <w:t xml:space="preserve"> </w:t>
      </w:r>
      <w:r w:rsidR="7D6E6EE9" w:rsidRPr="1473BB13">
        <w:rPr>
          <w:sz w:val="22"/>
          <w:szCs w:val="22"/>
        </w:rPr>
        <w:t>Wilken fokussiert sich seit Jahren ausschließlich auf den deutschen Markt und kennt dessen spezielle Anforderungen und Besonderheiten sehr gut.</w:t>
      </w:r>
      <w:r>
        <w:rPr>
          <w:sz w:val="22"/>
          <w:szCs w:val="22"/>
        </w:rPr>
        <w:t>“</w:t>
      </w:r>
    </w:p>
    <w:p w14:paraId="248028A2" w14:textId="3EA8CEE7" w:rsidR="00D375B4" w:rsidRDefault="00D375B4" w:rsidP="41B769E3">
      <w:pPr>
        <w:spacing w:line="360" w:lineRule="auto"/>
        <w:rPr>
          <w:sz w:val="22"/>
          <w:szCs w:val="22"/>
        </w:rPr>
      </w:pPr>
    </w:p>
    <w:p w14:paraId="62892F0E" w14:textId="08C3CDA1" w:rsidR="00D375B4" w:rsidRDefault="2987682B">
      <w:pPr>
        <w:spacing w:line="360" w:lineRule="auto"/>
        <w:rPr>
          <w:sz w:val="22"/>
          <w:szCs w:val="22"/>
        </w:rPr>
      </w:pPr>
      <w:r w:rsidRPr="1473BB13">
        <w:rPr>
          <w:sz w:val="22"/>
          <w:szCs w:val="22"/>
        </w:rPr>
        <w:t xml:space="preserve">Innerhalb von zwei bis vier Wochen lassen sich mit </w:t>
      </w:r>
      <w:r w:rsidR="78162824" w:rsidRPr="1473BB13">
        <w:rPr>
          <w:sz w:val="22"/>
          <w:szCs w:val="22"/>
        </w:rPr>
        <w:t xml:space="preserve">dem Projekt </w:t>
      </w:r>
      <w:r w:rsidRPr="1473BB13">
        <w:rPr>
          <w:sz w:val="22"/>
          <w:szCs w:val="22"/>
        </w:rPr>
        <w:t xml:space="preserve">Lighthouse neue Lösungen für die Versorgungswirtschaft entwickeln. </w:t>
      </w:r>
      <w:r w:rsidR="009D71EB">
        <w:rPr>
          <w:sz w:val="22"/>
          <w:szCs w:val="22"/>
        </w:rPr>
        <w:t>„</w:t>
      </w:r>
      <w:r w:rsidRPr="1473BB13">
        <w:rPr>
          <w:sz w:val="22"/>
          <w:szCs w:val="22"/>
        </w:rPr>
        <w:t>Die Hashtags #beraterlos und #sachbearbeiterlos verdeutlichen d</w:t>
      </w:r>
      <w:r w:rsidR="17D3193E" w:rsidRPr="1473BB13">
        <w:rPr>
          <w:sz w:val="22"/>
          <w:szCs w:val="22"/>
        </w:rPr>
        <w:t>ie grundlegend neue Philosophie, mit der Wilken die Energieversorgung revolutionieren wird</w:t>
      </w:r>
      <w:r w:rsidR="009D71EB">
        <w:rPr>
          <w:sz w:val="22"/>
          <w:szCs w:val="22"/>
        </w:rPr>
        <w:t>“</w:t>
      </w:r>
      <w:r w:rsidR="14F3DB7B" w:rsidRPr="1473BB13">
        <w:rPr>
          <w:sz w:val="22"/>
          <w:szCs w:val="22"/>
        </w:rPr>
        <w:t xml:space="preserve">, bringt </w:t>
      </w:r>
      <w:r w:rsidR="001E78CA">
        <w:rPr>
          <w:sz w:val="22"/>
          <w:szCs w:val="22"/>
        </w:rPr>
        <w:t xml:space="preserve">Mann </w:t>
      </w:r>
      <w:r w:rsidR="14F3DB7B" w:rsidRPr="1473BB13">
        <w:rPr>
          <w:sz w:val="22"/>
          <w:szCs w:val="22"/>
        </w:rPr>
        <w:t>die neue Herangehensweise auf den Punkt.</w:t>
      </w:r>
      <w:r w:rsidRPr="1473BB13">
        <w:rPr>
          <w:sz w:val="22"/>
          <w:szCs w:val="22"/>
        </w:rPr>
        <w:t xml:space="preserve"> </w:t>
      </w:r>
    </w:p>
    <w:p w14:paraId="79928710" w14:textId="361D514C" w:rsidR="00D375B4" w:rsidRDefault="00D375B4" w:rsidP="743F0FAB">
      <w:pPr>
        <w:spacing w:line="360" w:lineRule="auto"/>
        <w:rPr>
          <w:sz w:val="22"/>
          <w:szCs w:val="22"/>
        </w:rPr>
      </w:pPr>
    </w:p>
    <w:p w14:paraId="1B8C4590" w14:textId="562D7DDE" w:rsidR="00D375B4" w:rsidRPr="00A3506F" w:rsidRDefault="743F0FAB" w:rsidP="743F0FAB">
      <w:pPr>
        <w:spacing w:line="360" w:lineRule="auto"/>
        <w:rPr>
          <w:b/>
          <w:bCs/>
          <w:sz w:val="22"/>
          <w:szCs w:val="22"/>
        </w:rPr>
      </w:pPr>
      <w:r w:rsidRPr="00A3506F">
        <w:rPr>
          <w:b/>
          <w:bCs/>
          <w:sz w:val="22"/>
          <w:szCs w:val="22"/>
        </w:rPr>
        <w:t>Investition in Ausbau der Bestandslösungen</w:t>
      </w:r>
    </w:p>
    <w:p w14:paraId="54E6734E" w14:textId="6269D838" w:rsidR="00D375B4" w:rsidRDefault="5BA25F7D">
      <w:pPr>
        <w:spacing w:line="360" w:lineRule="auto"/>
        <w:rPr>
          <w:sz w:val="22"/>
          <w:szCs w:val="22"/>
        </w:rPr>
      </w:pPr>
      <w:r w:rsidRPr="41B769E3">
        <w:rPr>
          <w:sz w:val="22"/>
          <w:szCs w:val="22"/>
        </w:rPr>
        <w:t xml:space="preserve">Der Ausbau der Bestandslösungen NTS.suite und ENER:GY </w:t>
      </w:r>
      <w:r w:rsidR="5003ABA0" w:rsidRPr="41B769E3">
        <w:rPr>
          <w:sz w:val="22"/>
          <w:szCs w:val="22"/>
        </w:rPr>
        <w:t xml:space="preserve">steht </w:t>
      </w:r>
      <w:r w:rsidR="2687F0C7" w:rsidRPr="41B769E3">
        <w:rPr>
          <w:sz w:val="22"/>
          <w:szCs w:val="22"/>
        </w:rPr>
        <w:t xml:space="preserve">ebenfalls </w:t>
      </w:r>
      <w:r w:rsidR="787667BD" w:rsidRPr="41B769E3">
        <w:rPr>
          <w:sz w:val="22"/>
          <w:szCs w:val="22"/>
        </w:rPr>
        <w:t>im Fo</w:t>
      </w:r>
      <w:r w:rsidR="49A6AFF0" w:rsidRPr="41B769E3">
        <w:rPr>
          <w:sz w:val="22"/>
          <w:szCs w:val="22"/>
        </w:rPr>
        <w:t>k</w:t>
      </w:r>
      <w:r w:rsidR="787667BD" w:rsidRPr="41B769E3">
        <w:rPr>
          <w:sz w:val="22"/>
          <w:szCs w:val="22"/>
        </w:rPr>
        <w:t xml:space="preserve">us der </w:t>
      </w:r>
      <w:r w:rsidRPr="41B769E3">
        <w:rPr>
          <w:sz w:val="22"/>
          <w:szCs w:val="22"/>
        </w:rPr>
        <w:t>Investitionsstrategie der Wilken Software Group: Die vorges</w:t>
      </w:r>
      <w:r w:rsidR="38EE9105" w:rsidRPr="41B769E3">
        <w:rPr>
          <w:sz w:val="22"/>
          <w:szCs w:val="22"/>
        </w:rPr>
        <w:t>t</w:t>
      </w:r>
      <w:r w:rsidRPr="41B769E3">
        <w:rPr>
          <w:sz w:val="22"/>
          <w:szCs w:val="22"/>
        </w:rPr>
        <w:t>ellten Neuheiten decken zum einen gesetzliche Anforderungen inklusive</w:t>
      </w:r>
      <w:r w:rsidR="62BF9810" w:rsidRPr="41B769E3">
        <w:rPr>
          <w:sz w:val="22"/>
          <w:szCs w:val="22"/>
        </w:rPr>
        <w:t xml:space="preserve"> </w:t>
      </w:r>
      <w:r w:rsidR="26FF14FC" w:rsidRPr="41B769E3">
        <w:rPr>
          <w:sz w:val="22"/>
          <w:szCs w:val="22"/>
        </w:rPr>
        <w:t xml:space="preserve">der </w:t>
      </w:r>
      <w:r w:rsidR="62BF9810" w:rsidRPr="41B769E3">
        <w:rPr>
          <w:sz w:val="22"/>
          <w:szCs w:val="22"/>
        </w:rPr>
        <w:t xml:space="preserve">Marktkommunikation 2025 mit </w:t>
      </w:r>
      <w:r w:rsidRPr="41B769E3">
        <w:rPr>
          <w:sz w:val="22"/>
          <w:szCs w:val="22"/>
        </w:rPr>
        <w:t>Lieferantenwechsel</w:t>
      </w:r>
      <w:r w:rsidR="36B8B36C" w:rsidRPr="41B769E3">
        <w:rPr>
          <w:sz w:val="22"/>
          <w:szCs w:val="22"/>
        </w:rPr>
        <w:t xml:space="preserve"> binnen 24 Stunden</w:t>
      </w:r>
      <w:r w:rsidRPr="41B769E3">
        <w:rPr>
          <w:sz w:val="22"/>
          <w:szCs w:val="22"/>
        </w:rPr>
        <w:t xml:space="preserve">, dynamische Tarife </w:t>
      </w:r>
      <w:r w:rsidR="1742896E" w:rsidRPr="41B769E3">
        <w:rPr>
          <w:sz w:val="22"/>
          <w:szCs w:val="22"/>
        </w:rPr>
        <w:t xml:space="preserve">sowie </w:t>
      </w:r>
      <w:r w:rsidRPr="41B769E3">
        <w:rPr>
          <w:sz w:val="22"/>
          <w:szCs w:val="22"/>
        </w:rPr>
        <w:t xml:space="preserve">die Pflicht zur E-Rechnung ab. Wilken </w:t>
      </w:r>
      <w:r w:rsidR="15F3EDDF" w:rsidRPr="41B769E3">
        <w:rPr>
          <w:sz w:val="22"/>
          <w:szCs w:val="22"/>
        </w:rPr>
        <w:t xml:space="preserve">stellt auf der E-world </w:t>
      </w:r>
      <w:r w:rsidRPr="41B769E3">
        <w:rPr>
          <w:sz w:val="22"/>
          <w:szCs w:val="22"/>
        </w:rPr>
        <w:t>die Entwicklungs</w:t>
      </w:r>
      <w:r w:rsidR="4FCD309F" w:rsidRPr="41B769E3">
        <w:rPr>
          <w:sz w:val="22"/>
          <w:szCs w:val="22"/>
        </w:rPr>
        <w:t>r</w:t>
      </w:r>
      <w:r w:rsidRPr="41B769E3">
        <w:rPr>
          <w:sz w:val="22"/>
          <w:szCs w:val="22"/>
        </w:rPr>
        <w:t xml:space="preserve">oadmaps </w:t>
      </w:r>
      <w:r w:rsidR="44614FAB" w:rsidRPr="41B769E3">
        <w:rPr>
          <w:sz w:val="22"/>
          <w:szCs w:val="22"/>
        </w:rPr>
        <w:t xml:space="preserve">der nächsten Jahre </w:t>
      </w:r>
      <w:r w:rsidRPr="41B769E3">
        <w:rPr>
          <w:sz w:val="22"/>
          <w:szCs w:val="22"/>
        </w:rPr>
        <w:t>für die NTS.suite und ENER:GY</w:t>
      </w:r>
      <w:r w:rsidR="47862E6C" w:rsidRPr="41B769E3">
        <w:rPr>
          <w:sz w:val="22"/>
          <w:szCs w:val="22"/>
        </w:rPr>
        <w:t xml:space="preserve"> vor. Auch der in die Anwendungen integrierte </w:t>
      </w:r>
      <w:r w:rsidRPr="41B769E3">
        <w:rPr>
          <w:sz w:val="22"/>
          <w:szCs w:val="22"/>
        </w:rPr>
        <w:t xml:space="preserve">KI-basierte Voicebot AIVA (Artificial Intelligence Voice Assistant) </w:t>
      </w:r>
      <w:r w:rsidR="55493EFC" w:rsidRPr="41B769E3">
        <w:rPr>
          <w:sz w:val="22"/>
          <w:szCs w:val="22"/>
        </w:rPr>
        <w:t>bildet eines der Messe-Schlaglichter 2025.</w:t>
      </w:r>
    </w:p>
    <w:p w14:paraId="210E175F" w14:textId="1D500A20" w:rsidR="00D375B4" w:rsidRDefault="00D375B4" w:rsidP="743F0FAB">
      <w:pPr>
        <w:spacing w:line="360" w:lineRule="auto"/>
        <w:rPr>
          <w:sz w:val="22"/>
          <w:szCs w:val="22"/>
        </w:rPr>
      </w:pPr>
    </w:p>
    <w:p w14:paraId="4C04255C" w14:textId="712F9B5A" w:rsidR="00D375B4" w:rsidRDefault="5BA25F7D" w:rsidP="743F0FAB">
      <w:pPr>
        <w:spacing w:line="360" w:lineRule="auto"/>
        <w:rPr>
          <w:sz w:val="22"/>
          <w:szCs w:val="22"/>
        </w:rPr>
      </w:pPr>
      <w:r w:rsidRPr="41B769E3">
        <w:rPr>
          <w:sz w:val="22"/>
          <w:szCs w:val="22"/>
        </w:rPr>
        <w:t>Um die Bedürfnisse der Kunden und des Marktes auch künftig schnell zu identifizieren und praxisorientierte Lösungen zu entwickeln, präsentiert Wilken zudem, wie die Wilken Community weiter aus</w:t>
      </w:r>
      <w:r w:rsidR="64C13B94" w:rsidRPr="41B769E3">
        <w:rPr>
          <w:sz w:val="22"/>
          <w:szCs w:val="22"/>
        </w:rPr>
        <w:t>ge</w:t>
      </w:r>
      <w:r w:rsidRPr="41B769E3">
        <w:rPr>
          <w:sz w:val="22"/>
          <w:szCs w:val="22"/>
        </w:rPr>
        <w:t>baut</w:t>
      </w:r>
      <w:r w:rsidR="3CB815C0" w:rsidRPr="41B769E3">
        <w:rPr>
          <w:sz w:val="22"/>
          <w:szCs w:val="22"/>
        </w:rPr>
        <w:t xml:space="preserve"> wird</w:t>
      </w:r>
      <w:r w:rsidRPr="41B769E3">
        <w:rPr>
          <w:sz w:val="22"/>
          <w:szCs w:val="22"/>
        </w:rPr>
        <w:t xml:space="preserve">: Aktuell bilden eine </w:t>
      </w:r>
      <w:r w:rsidRPr="41B769E3">
        <w:rPr>
          <w:sz w:val="22"/>
          <w:szCs w:val="22"/>
        </w:rPr>
        <w:lastRenderedPageBreak/>
        <w:t xml:space="preserve">Online-Schulungsplattform und das 2024 vorgestellte Gremienkonzept wichtige Pfeiler der Community. Persönlicher Dialog und direktes Kundenfeedback stehen im Vordergrund für eine zielgruppenspezifische und transparente Gestaltung des Produktportfolios. </w:t>
      </w:r>
    </w:p>
    <w:p w14:paraId="136EDDCA" w14:textId="77777777" w:rsidR="009A641B" w:rsidRDefault="009A641B" w:rsidP="743F0FAB">
      <w:pPr>
        <w:spacing w:line="360" w:lineRule="auto"/>
        <w:rPr>
          <w:sz w:val="22"/>
          <w:szCs w:val="22"/>
        </w:rPr>
      </w:pPr>
    </w:p>
    <w:p w14:paraId="15F76C0F" w14:textId="37C5C63F" w:rsidR="00A3506F" w:rsidRDefault="00A3506F" w:rsidP="00A3506F">
      <w:pPr>
        <w:spacing w:line="360" w:lineRule="auto"/>
        <w:rPr>
          <w:sz w:val="22"/>
          <w:szCs w:val="22"/>
        </w:rPr>
      </w:pPr>
      <w:r w:rsidRPr="729AB70B">
        <w:rPr>
          <w:b/>
          <w:bCs/>
          <w:sz w:val="22"/>
          <w:szCs w:val="22"/>
        </w:rPr>
        <w:t xml:space="preserve">Unternehmenstransformation als Basis für </w:t>
      </w:r>
      <w:r w:rsidR="044720CD" w:rsidRPr="729AB70B">
        <w:rPr>
          <w:b/>
          <w:bCs/>
          <w:sz w:val="22"/>
          <w:szCs w:val="22"/>
        </w:rPr>
        <w:t>Neue</w:t>
      </w:r>
      <w:r w:rsidRPr="729AB70B">
        <w:rPr>
          <w:b/>
          <w:bCs/>
          <w:sz w:val="22"/>
          <w:szCs w:val="22"/>
        </w:rPr>
        <w:t>ntwicklungen</w:t>
      </w:r>
      <w:r w:rsidRPr="729AB70B">
        <w:rPr>
          <w:sz w:val="22"/>
          <w:szCs w:val="22"/>
        </w:rPr>
        <w:t xml:space="preserve"> </w:t>
      </w:r>
    </w:p>
    <w:p w14:paraId="54F61330" w14:textId="12F2BB0D" w:rsidR="00D375B4" w:rsidRDefault="34C0F1F9" w:rsidP="743F0FAB">
      <w:pPr>
        <w:spacing w:line="360" w:lineRule="auto"/>
        <w:rPr>
          <w:sz w:val="22"/>
          <w:szCs w:val="22"/>
        </w:rPr>
      </w:pPr>
      <w:r w:rsidRPr="41B769E3">
        <w:rPr>
          <w:sz w:val="22"/>
          <w:szCs w:val="22"/>
        </w:rPr>
        <w:t xml:space="preserve">Die Entwicklung </w:t>
      </w:r>
      <w:r w:rsidR="09047883" w:rsidRPr="41B769E3">
        <w:rPr>
          <w:sz w:val="22"/>
          <w:szCs w:val="22"/>
        </w:rPr>
        <w:t>des Projekt</w:t>
      </w:r>
      <w:r w:rsidR="45296D87" w:rsidRPr="41B769E3">
        <w:rPr>
          <w:sz w:val="22"/>
          <w:szCs w:val="22"/>
        </w:rPr>
        <w:t xml:space="preserve">s </w:t>
      </w:r>
      <w:r w:rsidRPr="41B769E3">
        <w:rPr>
          <w:sz w:val="22"/>
          <w:szCs w:val="22"/>
        </w:rPr>
        <w:t xml:space="preserve">Lighthouse ging zeitlich einher mit der größten Transformation der Firmengeschichte: </w:t>
      </w:r>
      <w:r w:rsidR="009D71EB">
        <w:rPr>
          <w:sz w:val="22"/>
          <w:szCs w:val="22"/>
        </w:rPr>
        <w:t>„</w:t>
      </w:r>
      <w:r w:rsidRPr="41B769E3">
        <w:rPr>
          <w:sz w:val="22"/>
          <w:szCs w:val="22"/>
        </w:rPr>
        <w:t xml:space="preserve">Wir sind finanziell unabhängig und </w:t>
      </w:r>
      <w:r w:rsidR="79F852EA" w:rsidRPr="41B769E3">
        <w:rPr>
          <w:sz w:val="22"/>
          <w:szCs w:val="22"/>
        </w:rPr>
        <w:t>konnt</w:t>
      </w:r>
      <w:r w:rsidR="1D8B40C1" w:rsidRPr="41B769E3">
        <w:rPr>
          <w:sz w:val="22"/>
          <w:szCs w:val="22"/>
        </w:rPr>
        <w:t>en viel Zeit und Energie in das Projekt investier</w:t>
      </w:r>
      <w:r w:rsidR="628234B5" w:rsidRPr="41B769E3">
        <w:rPr>
          <w:sz w:val="22"/>
          <w:szCs w:val="22"/>
        </w:rPr>
        <w:t>en</w:t>
      </w:r>
      <w:r w:rsidR="19FA51F9" w:rsidRPr="41B769E3">
        <w:rPr>
          <w:sz w:val="22"/>
          <w:szCs w:val="22"/>
        </w:rPr>
        <w:t>:</w:t>
      </w:r>
      <w:r w:rsidR="199D81A3" w:rsidRPr="41B769E3">
        <w:rPr>
          <w:sz w:val="22"/>
          <w:szCs w:val="22"/>
        </w:rPr>
        <w:t xml:space="preserve"> Zunächst </w:t>
      </w:r>
      <w:r w:rsidRPr="41B769E3">
        <w:rPr>
          <w:sz w:val="22"/>
          <w:szCs w:val="22"/>
        </w:rPr>
        <w:t xml:space="preserve">haben </w:t>
      </w:r>
      <w:r w:rsidR="18AAB523" w:rsidRPr="41B769E3">
        <w:rPr>
          <w:sz w:val="22"/>
          <w:szCs w:val="22"/>
        </w:rPr>
        <w:t xml:space="preserve">wir </w:t>
      </w:r>
      <w:r w:rsidRPr="41B769E3">
        <w:rPr>
          <w:sz w:val="22"/>
          <w:szCs w:val="22"/>
        </w:rPr>
        <w:t xml:space="preserve">unsere Teams </w:t>
      </w:r>
      <w:r w:rsidR="66B81DAC" w:rsidRPr="41B769E3">
        <w:rPr>
          <w:sz w:val="22"/>
          <w:szCs w:val="22"/>
        </w:rPr>
        <w:t>und</w:t>
      </w:r>
      <w:r w:rsidRPr="41B769E3">
        <w:rPr>
          <w:sz w:val="22"/>
          <w:szCs w:val="22"/>
        </w:rPr>
        <w:t xml:space="preserve"> </w:t>
      </w:r>
      <w:r w:rsidR="66B81DAC" w:rsidRPr="41B769E3">
        <w:rPr>
          <w:sz w:val="22"/>
          <w:szCs w:val="22"/>
        </w:rPr>
        <w:t xml:space="preserve">Arbeitsweisen neu aufgestellt, damit wir selbst </w:t>
      </w:r>
      <w:r w:rsidRPr="41B769E3">
        <w:rPr>
          <w:sz w:val="22"/>
          <w:szCs w:val="22"/>
        </w:rPr>
        <w:t xml:space="preserve">schneller und effektiver auf neue Anforderungen reagieren </w:t>
      </w:r>
      <w:r w:rsidR="0751C68E" w:rsidRPr="41B769E3">
        <w:rPr>
          <w:sz w:val="22"/>
          <w:szCs w:val="22"/>
        </w:rPr>
        <w:t>könn</w:t>
      </w:r>
      <w:r w:rsidRPr="41B769E3">
        <w:rPr>
          <w:sz w:val="22"/>
          <w:szCs w:val="22"/>
        </w:rPr>
        <w:t>en</w:t>
      </w:r>
      <w:r w:rsidR="1B312503" w:rsidRPr="41B769E3">
        <w:rPr>
          <w:sz w:val="22"/>
          <w:szCs w:val="22"/>
        </w:rPr>
        <w:t xml:space="preserve">. </w:t>
      </w:r>
      <w:r w:rsidR="2ADFCCE8" w:rsidRPr="41B769E3">
        <w:rPr>
          <w:sz w:val="22"/>
          <w:szCs w:val="22"/>
        </w:rPr>
        <w:t>A</w:t>
      </w:r>
      <w:r w:rsidR="1D550AB7" w:rsidRPr="41B769E3">
        <w:rPr>
          <w:sz w:val="22"/>
          <w:szCs w:val="22"/>
        </w:rPr>
        <w:t xml:space="preserve">ußerdem </w:t>
      </w:r>
      <w:r w:rsidR="2ADFCCE8" w:rsidRPr="41B769E3">
        <w:rPr>
          <w:sz w:val="22"/>
          <w:szCs w:val="22"/>
        </w:rPr>
        <w:t>verstärken wir unser Team mit neuen Mitarbeite</w:t>
      </w:r>
      <w:r w:rsidR="00DF69EB">
        <w:rPr>
          <w:sz w:val="22"/>
          <w:szCs w:val="22"/>
        </w:rPr>
        <w:t>nde</w:t>
      </w:r>
      <w:r w:rsidR="00205682">
        <w:rPr>
          <w:sz w:val="22"/>
          <w:szCs w:val="22"/>
        </w:rPr>
        <w:t>n</w:t>
      </w:r>
      <w:r w:rsidR="301B8B0B" w:rsidRPr="41B769E3">
        <w:rPr>
          <w:sz w:val="22"/>
          <w:szCs w:val="22"/>
        </w:rPr>
        <w:t xml:space="preserve"> und </w:t>
      </w:r>
      <w:r w:rsidR="6357D3D3" w:rsidRPr="41B769E3">
        <w:rPr>
          <w:sz w:val="22"/>
          <w:szCs w:val="22"/>
        </w:rPr>
        <w:t xml:space="preserve">zusätzlichen </w:t>
      </w:r>
      <w:r w:rsidR="301B8B0B" w:rsidRPr="41B769E3">
        <w:rPr>
          <w:sz w:val="22"/>
          <w:szCs w:val="22"/>
        </w:rPr>
        <w:t>Kompetenzen</w:t>
      </w:r>
      <w:r w:rsidR="009D71EB">
        <w:rPr>
          <w:sz w:val="22"/>
          <w:szCs w:val="22"/>
        </w:rPr>
        <w:t>“</w:t>
      </w:r>
      <w:r w:rsidR="77554AAE" w:rsidRPr="41B769E3">
        <w:rPr>
          <w:sz w:val="22"/>
          <w:szCs w:val="22"/>
        </w:rPr>
        <w:t xml:space="preserve">, erklärt </w:t>
      </w:r>
      <w:r w:rsidR="005D3D98">
        <w:rPr>
          <w:sz w:val="22"/>
          <w:szCs w:val="22"/>
        </w:rPr>
        <w:t>CEO Schwärzel</w:t>
      </w:r>
      <w:r w:rsidR="77554AAE" w:rsidRPr="41B769E3">
        <w:rPr>
          <w:sz w:val="22"/>
          <w:szCs w:val="22"/>
        </w:rPr>
        <w:t>.</w:t>
      </w:r>
      <w:r w:rsidR="002D67C9">
        <w:rPr>
          <w:sz w:val="22"/>
          <w:szCs w:val="22"/>
        </w:rPr>
        <w:t xml:space="preserve"> Im laufenden Jahr stellte Wilken über 130 neue Mitarbeite</w:t>
      </w:r>
      <w:r w:rsidR="00DF69EB">
        <w:rPr>
          <w:sz w:val="22"/>
          <w:szCs w:val="22"/>
        </w:rPr>
        <w:t xml:space="preserve">nde </w:t>
      </w:r>
      <w:r w:rsidR="002D67C9">
        <w:rPr>
          <w:sz w:val="22"/>
          <w:szCs w:val="22"/>
        </w:rPr>
        <w:t xml:space="preserve">ein. </w:t>
      </w:r>
    </w:p>
    <w:p w14:paraId="5D463C4E" w14:textId="6588B072" w:rsidR="7B8B4042" w:rsidRDefault="7B8B4042" w:rsidP="7B8B4042">
      <w:pPr>
        <w:spacing w:line="360" w:lineRule="auto"/>
        <w:rPr>
          <w:sz w:val="22"/>
          <w:szCs w:val="22"/>
        </w:rPr>
      </w:pPr>
    </w:p>
    <w:p w14:paraId="619BD294" w14:textId="681DC3C2" w:rsidR="00D375B4" w:rsidRDefault="743F0FAB" w:rsidP="743F0FAB">
      <w:pPr>
        <w:spacing w:line="360" w:lineRule="auto"/>
        <w:rPr>
          <w:b/>
          <w:bCs/>
          <w:sz w:val="22"/>
          <w:szCs w:val="22"/>
        </w:rPr>
      </w:pPr>
      <w:r w:rsidRPr="743F0FAB">
        <w:rPr>
          <w:b/>
          <w:bCs/>
          <w:sz w:val="22"/>
          <w:szCs w:val="22"/>
        </w:rPr>
        <w:t>Strategische Partner am Messestand</w:t>
      </w:r>
    </w:p>
    <w:p w14:paraId="7332968D" w14:textId="6CF336AE" w:rsidR="6B056270" w:rsidRDefault="5BF5F8F3" w:rsidP="7B8B4042">
      <w:pPr>
        <w:spacing w:line="360" w:lineRule="auto"/>
        <w:rPr>
          <w:sz w:val="22"/>
          <w:szCs w:val="22"/>
        </w:rPr>
      </w:pPr>
      <w:r w:rsidRPr="41B769E3">
        <w:rPr>
          <w:sz w:val="22"/>
          <w:szCs w:val="22"/>
        </w:rPr>
        <w:t>Zu</w:t>
      </w:r>
      <w:r w:rsidR="5BA25F7D" w:rsidRPr="41B769E3">
        <w:rPr>
          <w:sz w:val="22"/>
          <w:szCs w:val="22"/>
        </w:rPr>
        <w:t xml:space="preserve">sätzlich </w:t>
      </w:r>
      <w:r w:rsidR="31BE1EBD" w:rsidRPr="41B769E3">
        <w:rPr>
          <w:sz w:val="22"/>
          <w:szCs w:val="22"/>
        </w:rPr>
        <w:t xml:space="preserve">baut das Unternehmen </w:t>
      </w:r>
      <w:r w:rsidR="5BA25F7D" w:rsidRPr="41B769E3">
        <w:rPr>
          <w:sz w:val="22"/>
          <w:szCs w:val="22"/>
        </w:rPr>
        <w:t xml:space="preserve">ein Netzwerk an tief integrierten strategischen Partnern auf: </w:t>
      </w:r>
      <w:r w:rsidR="009D71EB">
        <w:rPr>
          <w:sz w:val="22"/>
          <w:szCs w:val="22"/>
        </w:rPr>
        <w:t>„</w:t>
      </w:r>
      <w:r w:rsidR="5BA25F7D" w:rsidRPr="41B769E3">
        <w:rPr>
          <w:sz w:val="22"/>
          <w:szCs w:val="22"/>
        </w:rPr>
        <w:t xml:space="preserve">Mit unserem </w:t>
      </w:r>
      <w:r w:rsidR="009D71EB">
        <w:rPr>
          <w:sz w:val="22"/>
          <w:szCs w:val="22"/>
        </w:rPr>
        <w:t>„</w:t>
      </w:r>
      <w:r w:rsidR="5BA25F7D" w:rsidRPr="41B769E3">
        <w:rPr>
          <w:sz w:val="22"/>
          <w:szCs w:val="22"/>
        </w:rPr>
        <w:t>Ökosystem</w:t>
      </w:r>
      <w:r w:rsidR="009D71EB">
        <w:rPr>
          <w:sz w:val="22"/>
          <w:szCs w:val="22"/>
        </w:rPr>
        <w:t>“</w:t>
      </w:r>
      <w:r w:rsidR="5BA25F7D" w:rsidRPr="41B769E3">
        <w:rPr>
          <w:sz w:val="22"/>
          <w:szCs w:val="22"/>
        </w:rPr>
        <w:t xml:space="preserve"> an Partner</w:t>
      </w:r>
      <w:r w:rsidR="55BA7683" w:rsidRPr="41B769E3">
        <w:rPr>
          <w:sz w:val="22"/>
          <w:szCs w:val="22"/>
        </w:rPr>
        <w:t>n</w:t>
      </w:r>
      <w:r w:rsidR="5BA25F7D" w:rsidRPr="41B769E3">
        <w:rPr>
          <w:sz w:val="22"/>
          <w:szCs w:val="22"/>
        </w:rPr>
        <w:t xml:space="preserve"> </w:t>
      </w:r>
      <w:r w:rsidR="295F3033" w:rsidRPr="41B769E3">
        <w:rPr>
          <w:sz w:val="22"/>
          <w:szCs w:val="22"/>
        </w:rPr>
        <w:t xml:space="preserve">rund </w:t>
      </w:r>
      <w:r w:rsidR="5BA25F7D" w:rsidRPr="41B769E3">
        <w:rPr>
          <w:sz w:val="22"/>
          <w:szCs w:val="22"/>
        </w:rPr>
        <w:t>um unsere Kernprodukte herum, sind wir in der Lage, Anforderungen noch flexibler und schneller aufzugreifen und deutlich mehr Kapazitäten in Projekten bereitstellen zu können</w:t>
      </w:r>
      <w:r w:rsidR="009D71EB">
        <w:rPr>
          <w:sz w:val="22"/>
          <w:szCs w:val="22"/>
        </w:rPr>
        <w:t>“</w:t>
      </w:r>
      <w:r w:rsidR="7E365E0C" w:rsidRPr="41B769E3">
        <w:rPr>
          <w:sz w:val="22"/>
          <w:szCs w:val="22"/>
        </w:rPr>
        <w:t xml:space="preserve">, </w:t>
      </w:r>
      <w:r w:rsidR="002E20F8">
        <w:rPr>
          <w:sz w:val="22"/>
          <w:szCs w:val="22"/>
        </w:rPr>
        <w:t xml:space="preserve">beschreibt CCO </w:t>
      </w:r>
      <w:r w:rsidR="00014D96">
        <w:rPr>
          <w:sz w:val="22"/>
          <w:szCs w:val="22"/>
        </w:rPr>
        <w:t xml:space="preserve">Tobias </w:t>
      </w:r>
      <w:r w:rsidR="5BA25F7D" w:rsidRPr="41B769E3">
        <w:rPr>
          <w:sz w:val="22"/>
          <w:szCs w:val="22"/>
        </w:rPr>
        <w:t xml:space="preserve">Mann. </w:t>
      </w:r>
      <w:bookmarkStart w:id="0" w:name="_Hlk183523845"/>
      <w:r w:rsidR="1D4A32BF" w:rsidRPr="41B769E3">
        <w:rPr>
          <w:sz w:val="22"/>
          <w:szCs w:val="22"/>
        </w:rPr>
        <w:t xml:space="preserve">Am </w:t>
      </w:r>
      <w:r w:rsidR="196AAFA8" w:rsidRPr="41B769E3">
        <w:rPr>
          <w:sz w:val="22"/>
          <w:szCs w:val="22"/>
        </w:rPr>
        <w:t xml:space="preserve">Messestand </w:t>
      </w:r>
      <w:r w:rsidR="2C99290B" w:rsidRPr="41B769E3">
        <w:rPr>
          <w:sz w:val="22"/>
          <w:szCs w:val="22"/>
        </w:rPr>
        <w:t xml:space="preserve">vertreten ist die </w:t>
      </w:r>
      <w:r w:rsidR="5BA25F7D" w:rsidRPr="41B769E3">
        <w:rPr>
          <w:sz w:val="22"/>
          <w:szCs w:val="22"/>
        </w:rPr>
        <w:t>I</w:t>
      </w:r>
      <w:r w:rsidR="5BA25F7D" w:rsidRPr="41B769E3">
        <w:rPr>
          <w:rFonts w:eastAsia="Aptos" w:cs="Aptos"/>
          <w:sz w:val="22"/>
          <w:szCs w:val="22"/>
        </w:rPr>
        <w:t>VU Informationssysteme GmbH</w:t>
      </w:r>
      <w:r w:rsidR="729607FE" w:rsidRPr="41B769E3">
        <w:rPr>
          <w:rFonts w:eastAsia="Aptos" w:cs="Aptos"/>
          <w:sz w:val="22"/>
          <w:szCs w:val="22"/>
        </w:rPr>
        <w:t xml:space="preserve"> </w:t>
      </w:r>
      <w:r w:rsidR="4921FE24" w:rsidRPr="41B769E3">
        <w:rPr>
          <w:sz w:val="22"/>
          <w:szCs w:val="22"/>
        </w:rPr>
        <w:t xml:space="preserve">als </w:t>
      </w:r>
      <w:r w:rsidR="5E5E9DD3" w:rsidRPr="41B769E3">
        <w:rPr>
          <w:sz w:val="22"/>
          <w:szCs w:val="22"/>
        </w:rPr>
        <w:t xml:space="preserve">langjähriger Implementierungspartner </w:t>
      </w:r>
      <w:r w:rsidR="4921FE24" w:rsidRPr="41B769E3">
        <w:rPr>
          <w:sz w:val="22"/>
          <w:szCs w:val="22"/>
        </w:rPr>
        <w:t>für kommunale Versorgungsunternehmen</w:t>
      </w:r>
      <w:r w:rsidR="3CCF3263" w:rsidRPr="41B769E3">
        <w:rPr>
          <w:sz w:val="22"/>
          <w:szCs w:val="22"/>
        </w:rPr>
        <w:t>.</w:t>
      </w:r>
      <w:r w:rsidR="32A1E3E2" w:rsidRPr="41B769E3">
        <w:rPr>
          <w:sz w:val="22"/>
          <w:szCs w:val="22"/>
        </w:rPr>
        <w:t xml:space="preserve"> Auch </w:t>
      </w:r>
      <w:r w:rsidR="37AECFDA" w:rsidRPr="41B769E3">
        <w:rPr>
          <w:sz w:val="22"/>
          <w:szCs w:val="22"/>
        </w:rPr>
        <w:t>die VU-</w:t>
      </w:r>
      <w:r w:rsidR="00DF69EB">
        <w:rPr>
          <w:sz w:val="22"/>
          <w:szCs w:val="22"/>
        </w:rPr>
        <w:t>ARGE</w:t>
      </w:r>
      <w:r w:rsidR="37AECFDA" w:rsidRPr="41B769E3">
        <w:rPr>
          <w:sz w:val="22"/>
          <w:szCs w:val="22"/>
        </w:rPr>
        <w:t xml:space="preserve">, </w:t>
      </w:r>
      <w:r w:rsidR="32A1E3E2" w:rsidRPr="41B769E3">
        <w:rPr>
          <w:sz w:val="22"/>
          <w:szCs w:val="22"/>
        </w:rPr>
        <w:t>d</w:t>
      </w:r>
      <w:r w:rsidR="49F32544" w:rsidRPr="41B769E3">
        <w:rPr>
          <w:sz w:val="22"/>
          <w:szCs w:val="22"/>
        </w:rPr>
        <w:t>er Zusammenschluss für Versorgungsbetriebe aus ganz Deutschland</w:t>
      </w:r>
      <w:r w:rsidR="62A9282B" w:rsidRPr="41B769E3">
        <w:rPr>
          <w:sz w:val="22"/>
          <w:szCs w:val="22"/>
        </w:rPr>
        <w:t xml:space="preserve">, </w:t>
      </w:r>
      <w:r w:rsidR="49F32544" w:rsidRPr="41B769E3">
        <w:rPr>
          <w:sz w:val="22"/>
          <w:szCs w:val="22"/>
        </w:rPr>
        <w:t xml:space="preserve">tritt unter dem Dach der Wilken Software Group auf. </w:t>
      </w:r>
      <w:r w:rsidR="7D435616" w:rsidRPr="41B769E3">
        <w:rPr>
          <w:sz w:val="22"/>
          <w:szCs w:val="22"/>
        </w:rPr>
        <w:t>Zusätzlich ergänzt d</w:t>
      </w:r>
      <w:r w:rsidR="202F658A" w:rsidRPr="41B769E3">
        <w:rPr>
          <w:sz w:val="22"/>
          <w:szCs w:val="22"/>
        </w:rPr>
        <w:t>er</w:t>
      </w:r>
      <w:r w:rsidR="0CF2D1C6" w:rsidRPr="41B769E3">
        <w:rPr>
          <w:sz w:val="22"/>
          <w:szCs w:val="22"/>
        </w:rPr>
        <w:t xml:space="preserve"> Anbieter von Smart City- und Smart Energy-Apps</w:t>
      </w:r>
      <w:r w:rsidR="0CB3B943" w:rsidRPr="41B769E3">
        <w:rPr>
          <w:sz w:val="22"/>
          <w:szCs w:val="22"/>
        </w:rPr>
        <w:t xml:space="preserve">, </w:t>
      </w:r>
      <w:r w:rsidR="0CF2D1C6" w:rsidRPr="41B769E3">
        <w:rPr>
          <w:sz w:val="22"/>
          <w:szCs w:val="22"/>
        </w:rPr>
        <w:t>die</w:t>
      </w:r>
      <w:r w:rsidR="2DA3E584" w:rsidRPr="41B769E3">
        <w:rPr>
          <w:sz w:val="22"/>
          <w:szCs w:val="22"/>
        </w:rPr>
        <w:t xml:space="preserve"> </w:t>
      </w:r>
      <w:r w:rsidR="5BA25F7D" w:rsidRPr="41B769E3">
        <w:rPr>
          <w:sz w:val="22"/>
          <w:szCs w:val="22"/>
        </w:rPr>
        <w:t>endios</w:t>
      </w:r>
      <w:r w:rsidR="337A48CB" w:rsidRPr="41B769E3">
        <w:rPr>
          <w:sz w:val="22"/>
          <w:szCs w:val="22"/>
        </w:rPr>
        <w:t xml:space="preserve"> GmbH</w:t>
      </w:r>
      <w:r w:rsidR="1E214B07" w:rsidRPr="41B769E3">
        <w:rPr>
          <w:sz w:val="22"/>
          <w:szCs w:val="22"/>
        </w:rPr>
        <w:t xml:space="preserve">, </w:t>
      </w:r>
      <w:r w:rsidR="6AD790A5" w:rsidRPr="41B769E3">
        <w:rPr>
          <w:sz w:val="22"/>
          <w:szCs w:val="22"/>
        </w:rPr>
        <w:t>d</w:t>
      </w:r>
      <w:r w:rsidR="4EB0BA80" w:rsidRPr="41B769E3">
        <w:rPr>
          <w:sz w:val="22"/>
          <w:szCs w:val="22"/>
        </w:rPr>
        <w:t xml:space="preserve">as gezeigte Portfolio für </w:t>
      </w:r>
      <w:r w:rsidR="74327061" w:rsidRPr="41B769E3">
        <w:rPr>
          <w:sz w:val="22"/>
          <w:szCs w:val="22"/>
        </w:rPr>
        <w:t xml:space="preserve">eine umfassende Digitalisierung der Kommunikation in der Versorgungswirtschaft. </w:t>
      </w:r>
      <w:bookmarkEnd w:id="0"/>
    </w:p>
    <w:p w14:paraId="577F6599" w14:textId="3192681B" w:rsidR="00A41E2C" w:rsidRPr="00D966C5" w:rsidRDefault="00A41E2C"/>
    <w:p w14:paraId="0DB27468" w14:textId="62010C9A" w:rsidR="6375E74E" w:rsidRDefault="181C955B" w:rsidP="41B769E3">
      <w:pPr>
        <w:spacing w:line="360" w:lineRule="auto"/>
        <w:rPr>
          <w:sz w:val="22"/>
          <w:szCs w:val="22"/>
        </w:rPr>
      </w:pPr>
      <w:r>
        <w:rPr>
          <w:noProof/>
        </w:rPr>
        <w:lastRenderedPageBreak/>
        <w:drawing>
          <wp:inline distT="0" distB="0" distL="0" distR="0" wp14:anchorId="6A61BA08" wp14:editId="28884049">
            <wp:extent cx="4943475" cy="2819400"/>
            <wp:effectExtent l="0" t="0" r="0" b="0"/>
            <wp:docPr id="1348158476" name="Grafik 1348158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943475" cy="2819400"/>
                    </a:xfrm>
                    <a:prstGeom prst="rect">
                      <a:avLst/>
                    </a:prstGeom>
                  </pic:spPr>
                </pic:pic>
              </a:graphicData>
            </a:graphic>
          </wp:inline>
        </w:drawing>
      </w:r>
      <w:r w:rsidR="4BEFDF00" w:rsidRPr="41B769E3">
        <w:rPr>
          <w:b/>
          <w:bCs/>
          <w:sz w:val="22"/>
          <w:szCs w:val="22"/>
        </w:rPr>
        <w:t>Bild</w:t>
      </w:r>
      <w:r w:rsidR="48D0CB03" w:rsidRPr="41B769E3">
        <w:rPr>
          <w:b/>
          <w:bCs/>
          <w:sz w:val="22"/>
          <w:szCs w:val="22"/>
        </w:rPr>
        <w:t>:</w:t>
      </w:r>
      <w:r w:rsidR="4BEFDF00" w:rsidRPr="41B769E3">
        <w:rPr>
          <w:b/>
          <w:bCs/>
          <w:sz w:val="22"/>
          <w:szCs w:val="22"/>
        </w:rPr>
        <w:t xml:space="preserve"> </w:t>
      </w:r>
      <w:r w:rsidR="23F99E5C" w:rsidRPr="41B769E3">
        <w:rPr>
          <w:sz w:val="22"/>
          <w:szCs w:val="22"/>
        </w:rPr>
        <w:t xml:space="preserve">Das </w:t>
      </w:r>
      <w:r w:rsidR="430C4E60" w:rsidRPr="41B769E3">
        <w:rPr>
          <w:sz w:val="22"/>
          <w:szCs w:val="22"/>
        </w:rPr>
        <w:t xml:space="preserve">Team der Wilken Software Group </w:t>
      </w:r>
      <w:r w:rsidR="002D67C9">
        <w:rPr>
          <w:sz w:val="22"/>
          <w:szCs w:val="22"/>
        </w:rPr>
        <w:t xml:space="preserve">– hier auf der E-World 2024 – </w:t>
      </w:r>
      <w:r w:rsidR="4DE579DA" w:rsidRPr="41B769E3">
        <w:rPr>
          <w:sz w:val="22"/>
          <w:szCs w:val="22"/>
        </w:rPr>
        <w:t xml:space="preserve">freut sich auf </w:t>
      </w:r>
      <w:r w:rsidR="1AF831AD" w:rsidRPr="41B769E3">
        <w:rPr>
          <w:sz w:val="22"/>
          <w:szCs w:val="22"/>
        </w:rPr>
        <w:t xml:space="preserve">die Besucher am </w:t>
      </w:r>
      <w:r w:rsidR="059B7D87" w:rsidRPr="41B769E3">
        <w:rPr>
          <w:sz w:val="22"/>
          <w:szCs w:val="22"/>
        </w:rPr>
        <w:t>Messes</w:t>
      </w:r>
      <w:r w:rsidR="1AF831AD" w:rsidRPr="41B769E3">
        <w:rPr>
          <w:sz w:val="22"/>
          <w:szCs w:val="22"/>
        </w:rPr>
        <w:t>tand</w:t>
      </w:r>
      <w:r w:rsidR="002D67C9">
        <w:rPr>
          <w:sz w:val="22"/>
          <w:szCs w:val="22"/>
        </w:rPr>
        <w:t xml:space="preserve">. </w:t>
      </w:r>
      <w:r w:rsidR="456554F8" w:rsidRPr="41B769E3">
        <w:rPr>
          <w:sz w:val="22"/>
          <w:szCs w:val="22"/>
        </w:rPr>
        <w:t>(Quelle: Wilken GmbH)</w:t>
      </w:r>
    </w:p>
    <w:p w14:paraId="7DEFDB10" w14:textId="0F2099BF" w:rsidR="6375E74E" w:rsidRDefault="6375E74E" w:rsidP="41B769E3">
      <w:pPr>
        <w:spacing w:line="360" w:lineRule="auto"/>
        <w:rPr>
          <w:sz w:val="22"/>
          <w:szCs w:val="22"/>
        </w:rPr>
      </w:pPr>
    </w:p>
    <w:p w14:paraId="083E5470" w14:textId="77777777" w:rsidR="490F5A50" w:rsidRDefault="490F5A50" w:rsidP="490F5A50">
      <w:pPr>
        <w:rPr>
          <w:b/>
          <w:bCs/>
          <w:sz w:val="20"/>
          <w:szCs w:val="20"/>
        </w:rPr>
      </w:pPr>
    </w:p>
    <w:p w14:paraId="5A39FAC4" w14:textId="77777777" w:rsidR="490F5A50" w:rsidRDefault="490F5A50" w:rsidP="490F5A50">
      <w:pPr>
        <w:rPr>
          <w:b/>
          <w:bCs/>
          <w:sz w:val="20"/>
          <w:szCs w:val="20"/>
        </w:rPr>
      </w:pPr>
    </w:p>
    <w:p w14:paraId="2ECB9596" w14:textId="058AE64E" w:rsidR="00535E9D" w:rsidRDefault="00B93CF1" w:rsidP="490F5A50">
      <w:pPr>
        <w:rPr>
          <w:b/>
          <w:bCs/>
          <w:sz w:val="20"/>
          <w:szCs w:val="20"/>
        </w:rPr>
      </w:pPr>
      <w:r w:rsidRPr="490F5A50">
        <w:rPr>
          <w:b/>
          <w:bCs/>
          <w:sz w:val="20"/>
          <w:szCs w:val="20"/>
        </w:rPr>
        <w:t>Über die Wilken Software Group</w:t>
      </w:r>
      <w:r w:rsidR="00B45F22" w:rsidRPr="490F5A50">
        <w:rPr>
          <w:b/>
          <w:bCs/>
          <w:sz w:val="20"/>
          <w:szCs w:val="20"/>
        </w:rPr>
        <w:t xml:space="preserve">: </w:t>
      </w:r>
      <w:r w:rsidR="57CCFFAC" w:rsidRPr="490F5A50">
        <w:rPr>
          <w:b/>
          <w:bCs/>
          <w:sz w:val="20"/>
          <w:szCs w:val="20"/>
        </w:rPr>
        <w:t>Das Übermorgen mitentwickel</w:t>
      </w:r>
      <w:r w:rsidR="003C7BDA">
        <w:rPr>
          <w:b/>
          <w:bCs/>
          <w:sz w:val="20"/>
          <w:szCs w:val="20"/>
        </w:rPr>
        <w:t>n</w:t>
      </w:r>
    </w:p>
    <w:p w14:paraId="118DF621" w14:textId="77777777" w:rsidR="003C7BDA" w:rsidRPr="00997DA9" w:rsidRDefault="003C7BDA" w:rsidP="490F5A50">
      <w:pPr>
        <w:rPr>
          <w:b/>
          <w:bCs/>
          <w:sz w:val="20"/>
          <w:szCs w:val="20"/>
        </w:rPr>
      </w:pPr>
    </w:p>
    <w:p w14:paraId="16977DE6" w14:textId="62ED485B" w:rsidR="00997DA9" w:rsidRPr="00997DA9" w:rsidRDefault="00B8317A" w:rsidP="490F5A50">
      <w:pPr>
        <w:rPr>
          <w:rFonts w:eastAsia="Aptos" w:cs="Arial"/>
          <w:sz w:val="20"/>
          <w:szCs w:val="20"/>
        </w:rPr>
      </w:pPr>
      <w:r w:rsidRPr="30579A82">
        <w:rPr>
          <w:rFonts w:eastAsia="Aptos" w:cs="Arial"/>
          <w:sz w:val="20"/>
          <w:szCs w:val="20"/>
        </w:rPr>
        <w:t xml:space="preserve">Mit </w:t>
      </w:r>
      <w:r w:rsidR="00943CEB">
        <w:rPr>
          <w:rFonts w:eastAsia="Aptos" w:cs="Arial"/>
          <w:sz w:val="20"/>
          <w:szCs w:val="20"/>
        </w:rPr>
        <w:t>rund</w:t>
      </w:r>
      <w:r w:rsidRPr="30579A82">
        <w:rPr>
          <w:rFonts w:eastAsia="Aptos" w:cs="Arial"/>
          <w:sz w:val="20"/>
          <w:szCs w:val="20"/>
        </w:rPr>
        <w:t xml:space="preserve"> 6</w:t>
      </w:r>
      <w:r w:rsidR="590115D4" w:rsidRPr="30579A82">
        <w:rPr>
          <w:rFonts w:eastAsia="Aptos" w:cs="Arial"/>
          <w:sz w:val="20"/>
          <w:szCs w:val="20"/>
        </w:rPr>
        <w:t>3</w:t>
      </w:r>
      <w:r w:rsidRPr="30579A82">
        <w:rPr>
          <w:rFonts w:eastAsia="Aptos" w:cs="Arial"/>
          <w:sz w:val="20"/>
          <w:szCs w:val="20"/>
        </w:rPr>
        <w:t xml:space="preserve">0 Mitarbeitenden ist die Wilken Software Group führender Technologiepartner für Unternehmen und Organisationen aus Deutschlands kritischer Infrastruktur – von der Energieversorgung bis hin zum Gesundheits- und Sozialwesen: Zu unseren Kunden zählen 80 Prozent der gesetzlichen Krankenversicherungen, 60 Prozent der kassenärztlichen und kassenzahnärztlichen Vereinigungen, über 40 Prozent der Energie- und Wasserversorger sowie zahlreiche (Erz-)Bistümer und Diözesen. </w:t>
      </w:r>
    </w:p>
    <w:p w14:paraId="4CC5A45D" w14:textId="77777777" w:rsidR="490F5A50" w:rsidRDefault="490F5A50" w:rsidP="490F5A50">
      <w:pPr>
        <w:spacing w:line="276" w:lineRule="auto"/>
        <w:rPr>
          <w:rFonts w:eastAsia="Aptos" w:cs="Arial"/>
          <w:sz w:val="20"/>
          <w:szCs w:val="20"/>
        </w:rPr>
      </w:pPr>
    </w:p>
    <w:p w14:paraId="553F6C62" w14:textId="77777777" w:rsidR="00997DA9" w:rsidRPr="00997DA9" w:rsidRDefault="00B8317A" w:rsidP="490F5A50">
      <w:pPr>
        <w:spacing w:line="276" w:lineRule="auto"/>
        <w:rPr>
          <w:rFonts w:eastAsia="Aptos" w:cs="Arial"/>
          <w:sz w:val="20"/>
          <w:szCs w:val="20"/>
        </w:rPr>
      </w:pPr>
      <w:r w:rsidRPr="490F5A50">
        <w:rPr>
          <w:rFonts w:eastAsia="Aptos" w:cs="Arial"/>
          <w:sz w:val="20"/>
          <w:szCs w:val="20"/>
        </w:rPr>
        <w:t xml:space="preserve">Seit 1977 entwickelt das Unternehmen mit Hauptsitz in Ulm spezialisierte IT-Lösungen, die Kunden dabei unterstützen, marktorientierte und intuitiv nutzbare IT-basierte Dienstleistungen anzubieten. </w:t>
      </w:r>
    </w:p>
    <w:p w14:paraId="7D2DDB51" w14:textId="77777777" w:rsidR="00997DA9" w:rsidRDefault="00997DA9" w:rsidP="490F5A50">
      <w:pPr>
        <w:spacing w:line="276" w:lineRule="auto"/>
        <w:rPr>
          <w:rFonts w:eastAsia="Aptos" w:cs="Arial"/>
          <w:sz w:val="20"/>
          <w:szCs w:val="20"/>
        </w:rPr>
      </w:pPr>
    </w:p>
    <w:p w14:paraId="6343ABF5" w14:textId="77777777" w:rsidR="00B226C1" w:rsidRDefault="00997DA9" w:rsidP="490F5A50">
      <w:pPr>
        <w:spacing w:line="276" w:lineRule="auto"/>
        <w:rPr>
          <w:rFonts w:eastAsia="Aptos" w:cs="Arial"/>
          <w:sz w:val="20"/>
          <w:szCs w:val="20"/>
        </w:rPr>
      </w:pPr>
      <w:r w:rsidRPr="490F5A50">
        <w:rPr>
          <w:rFonts w:eastAsia="Aptos" w:cs="Arial"/>
          <w:sz w:val="20"/>
          <w:szCs w:val="20"/>
        </w:rPr>
        <w:t xml:space="preserve">Als Technologiepartner verfolgt Wilken das Ziel, Kunden optimal für aktuelle und zukünftige Anforderungen zu rüsten und gemeinsam Herausforderungen wie Fachkräftemangel, steigende Kosten sowie die laufende digitale Revolution zu meistern. Unerlässlich hierfür ist neben einem zukunftssicheren und resilienten Technologie-Portfolio auch ein starkes Partnernetzwerk, permanente Investitionen in Forschung und Entwicklung sowie ein kontinuierlicher Know-how-Transfer über die Branchen hinweg. </w:t>
      </w:r>
    </w:p>
    <w:sectPr w:rsidR="00B226C1" w:rsidSect="00E2508D">
      <w:headerReference w:type="even" r:id="rId13"/>
      <w:headerReference w:type="default" r:id="rId14"/>
      <w:footerReference w:type="default" r:id="rId15"/>
      <w:pgSz w:w="11906" w:h="16838" w:code="9"/>
      <w:pgMar w:top="2268" w:right="2835"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F20FF" w14:textId="77777777" w:rsidR="004D4B89" w:rsidRDefault="004D4B89">
      <w:r>
        <w:separator/>
      </w:r>
    </w:p>
  </w:endnote>
  <w:endnote w:type="continuationSeparator" w:id="0">
    <w:p w14:paraId="590DBB31" w14:textId="77777777" w:rsidR="004D4B89" w:rsidRDefault="004D4B89">
      <w:r>
        <w:continuationSeparator/>
      </w:r>
    </w:p>
  </w:endnote>
  <w:endnote w:type="continuationNotice" w:id="1">
    <w:p w14:paraId="062D5305" w14:textId="77777777" w:rsidR="004D4B89" w:rsidRDefault="004D4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embedRegular r:id="rId1" w:fontKey="{0DE32B0D-5003-4F6A-B06D-E1641E90D404}"/>
    <w:embedBold r:id="rId2" w:fontKey="{B7886905-B330-4D69-A471-7BBF843737C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ACB6494B-8A64-4B91-BDF5-14A3F7AB5B29}"/>
    <w:embedBold r:id="rId4" w:fontKey="{3786CC85-8361-409C-93B2-20ACA704DF0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9F571B1E-77D6-4B27-B6E6-4983FDD3659B}"/>
  </w:font>
  <w:font w:name="Tahoma">
    <w:panose1 w:val="020B0604030504040204"/>
    <w:charset w:val="00"/>
    <w:family w:val="swiss"/>
    <w:pitch w:val="variable"/>
    <w:sig w:usb0="E1002EFF" w:usb1="C000605B" w:usb2="00000029" w:usb3="00000000" w:csb0="000101FF" w:csb1="00000000"/>
    <w:embedRegular r:id="rId6" w:fontKey="{21CB46B5-B503-4378-A625-8EEAB3B00C71}"/>
  </w:font>
  <w:font w:name="Arial Fett">
    <w:altName w:val="Arial"/>
    <w:panose1 w:val="020B07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7131" w14:textId="77777777" w:rsidR="00DA0F52" w:rsidRPr="00E1610D" w:rsidRDefault="00B8317A" w:rsidP="005622D1">
    <w:pPr>
      <w:pStyle w:val="Fuzeile"/>
      <w:tabs>
        <w:tab w:val="clear" w:pos="9072"/>
      </w:tabs>
      <w:ind w:right="-224"/>
      <w:jc w:val="right"/>
      <w:rPr>
        <w:rFonts w:cs="Arial"/>
        <w:sz w:val="14"/>
        <w:szCs w:val="14"/>
      </w:rPr>
    </w:pPr>
    <w:r w:rsidRPr="00E1610D">
      <w:rPr>
        <w:rFonts w:cs="Arial"/>
        <w:sz w:val="14"/>
        <w:szCs w:val="14"/>
      </w:rPr>
      <w:t xml:space="preserve">Seite </w:t>
    </w:r>
    <w:r w:rsidRPr="00E1610D">
      <w:rPr>
        <w:rFonts w:cs="Arial"/>
        <w:sz w:val="14"/>
        <w:szCs w:val="14"/>
      </w:rPr>
      <w:fldChar w:fldCharType="begin"/>
    </w:r>
    <w:r w:rsidRPr="00E1610D">
      <w:rPr>
        <w:rFonts w:cs="Arial"/>
        <w:sz w:val="14"/>
        <w:szCs w:val="14"/>
      </w:rPr>
      <w:instrText xml:space="preserve"> PAGE </w:instrText>
    </w:r>
    <w:r w:rsidRPr="00E1610D">
      <w:rPr>
        <w:rFonts w:cs="Arial"/>
        <w:sz w:val="14"/>
        <w:szCs w:val="14"/>
      </w:rPr>
      <w:fldChar w:fldCharType="separate"/>
    </w:r>
    <w:r w:rsidR="00280F9F" w:rsidRPr="00E1610D">
      <w:rPr>
        <w:rFonts w:cs="Arial"/>
        <w:noProof/>
        <w:sz w:val="14"/>
        <w:szCs w:val="14"/>
      </w:rPr>
      <w:t>1</w:t>
    </w:r>
    <w:r w:rsidRPr="00E1610D">
      <w:rPr>
        <w:rFonts w:cs="Arial"/>
        <w:sz w:val="14"/>
        <w:szCs w:val="14"/>
      </w:rPr>
      <w:fldChar w:fldCharType="end"/>
    </w:r>
    <w:r w:rsidRPr="00E1610D">
      <w:rPr>
        <w:rFonts w:cs="Arial"/>
        <w:sz w:val="14"/>
        <w:szCs w:val="14"/>
      </w:rPr>
      <w:t xml:space="preserve"> / </w:t>
    </w:r>
    <w:r w:rsidRPr="00E1610D">
      <w:rPr>
        <w:rFonts w:cs="Arial"/>
        <w:sz w:val="14"/>
        <w:szCs w:val="14"/>
      </w:rPr>
      <w:fldChar w:fldCharType="begin"/>
    </w:r>
    <w:r w:rsidRPr="00E1610D">
      <w:rPr>
        <w:rFonts w:cs="Arial"/>
        <w:sz w:val="14"/>
        <w:szCs w:val="14"/>
      </w:rPr>
      <w:instrText xml:space="preserve"> NUMPAGES </w:instrText>
    </w:r>
    <w:r w:rsidRPr="00E1610D">
      <w:rPr>
        <w:rFonts w:cs="Arial"/>
        <w:sz w:val="14"/>
        <w:szCs w:val="14"/>
      </w:rPr>
      <w:fldChar w:fldCharType="separate"/>
    </w:r>
    <w:r w:rsidR="00280F9F" w:rsidRPr="00E1610D">
      <w:rPr>
        <w:rFonts w:cs="Arial"/>
        <w:noProof/>
        <w:sz w:val="14"/>
        <w:szCs w:val="14"/>
      </w:rPr>
      <w:t>1</w:t>
    </w:r>
    <w:r w:rsidRPr="00E1610D">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7E7E8" w14:textId="77777777" w:rsidR="004D4B89" w:rsidRDefault="004D4B89">
      <w:r>
        <w:separator/>
      </w:r>
    </w:p>
  </w:footnote>
  <w:footnote w:type="continuationSeparator" w:id="0">
    <w:p w14:paraId="674AA2CA" w14:textId="77777777" w:rsidR="004D4B89" w:rsidRDefault="004D4B89">
      <w:r>
        <w:continuationSeparator/>
      </w:r>
    </w:p>
  </w:footnote>
  <w:footnote w:type="continuationNotice" w:id="1">
    <w:p w14:paraId="75F0BECF" w14:textId="77777777" w:rsidR="004D4B89" w:rsidRDefault="004D4B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CB466" w14:textId="77777777" w:rsidR="00DA0F52" w:rsidRDefault="00DA0F52">
    <w:pPr>
      <w:pStyle w:val="Kopfzeile"/>
    </w:pPr>
  </w:p>
  <w:p w14:paraId="36916B19" w14:textId="77777777" w:rsidR="00DA0F52" w:rsidRDefault="00DA0F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293D" w14:textId="77777777" w:rsidR="00DA0F52" w:rsidRDefault="00B8317A" w:rsidP="005622D1">
    <w:pPr>
      <w:pStyle w:val="Kopfzeile"/>
      <w:tabs>
        <w:tab w:val="clear" w:pos="9072"/>
      </w:tabs>
      <w:ind w:right="-44"/>
    </w:pPr>
    <w:r>
      <w:rPr>
        <w:noProof/>
      </w:rPr>
      <w:drawing>
        <wp:anchor distT="0" distB="0" distL="114300" distR="114300" simplePos="0" relativeHeight="251658240" behindDoc="1" locked="0" layoutInCell="1" allowOverlap="1" wp14:anchorId="66EB8AFF" wp14:editId="75403ADD">
          <wp:simplePos x="0" y="0"/>
          <wp:positionH relativeFrom="rightMargin">
            <wp:posOffset>-1481410</wp:posOffset>
          </wp:positionH>
          <wp:positionV relativeFrom="paragraph">
            <wp:posOffset>-258829</wp:posOffset>
          </wp:positionV>
          <wp:extent cx="1742398" cy="1177139"/>
          <wp:effectExtent l="0" t="0" r="0" b="0"/>
          <wp:wrapNone/>
          <wp:docPr id="1" name="Bild 1"/>
          <wp:cNvGraphicFramePr/>
          <a:graphic xmlns:a="http://schemas.openxmlformats.org/drawingml/2006/main">
            <a:graphicData uri="http://schemas.openxmlformats.org/drawingml/2006/picture">
              <pic:pic xmlns:pic="http://schemas.openxmlformats.org/drawingml/2006/picture">
                <pic:nvPicPr>
                  <pic:cNvPr id="222233222" name="Bild 1"/>
                  <pic:cNvPicPr/>
                </pic:nvPicPr>
                <pic:blipFill>
                  <a:blip r:embed="rId1"/>
                  <a:stretch>
                    <a:fillRect/>
                  </a:stretch>
                </pic:blipFill>
                <pic:spPr bwMode="auto">
                  <a:xfrm>
                    <a:off x="0" y="0"/>
                    <a:ext cx="1742398" cy="1177139"/>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97D09EAA">
      <w:start w:val="1"/>
      <w:numFmt w:val="bullet"/>
      <w:lvlText w:val="⁃"/>
      <w:lvlJc w:val="left"/>
      <w:pPr>
        <w:ind w:left="720" w:hanging="360"/>
      </w:pPr>
    </w:lvl>
    <w:lvl w:ilvl="1" w:tplc="743CB638">
      <w:numFmt w:val="decimal"/>
      <w:lvlText w:val=""/>
      <w:lvlJc w:val="left"/>
    </w:lvl>
    <w:lvl w:ilvl="2" w:tplc="15DACACC">
      <w:numFmt w:val="decimal"/>
      <w:lvlText w:val=""/>
      <w:lvlJc w:val="left"/>
    </w:lvl>
    <w:lvl w:ilvl="3" w:tplc="9BE4F858">
      <w:numFmt w:val="decimal"/>
      <w:lvlText w:val=""/>
      <w:lvlJc w:val="left"/>
    </w:lvl>
    <w:lvl w:ilvl="4" w:tplc="DFF4192A">
      <w:numFmt w:val="decimal"/>
      <w:lvlText w:val=""/>
      <w:lvlJc w:val="left"/>
    </w:lvl>
    <w:lvl w:ilvl="5" w:tplc="D61ECFDA">
      <w:numFmt w:val="decimal"/>
      <w:lvlText w:val=""/>
      <w:lvlJc w:val="left"/>
    </w:lvl>
    <w:lvl w:ilvl="6" w:tplc="94E4694E">
      <w:numFmt w:val="decimal"/>
      <w:lvlText w:val=""/>
      <w:lvlJc w:val="left"/>
    </w:lvl>
    <w:lvl w:ilvl="7" w:tplc="408221E2">
      <w:numFmt w:val="decimal"/>
      <w:lvlText w:val=""/>
      <w:lvlJc w:val="left"/>
    </w:lvl>
    <w:lvl w:ilvl="8" w:tplc="6464B10C">
      <w:numFmt w:val="decimal"/>
      <w:lvlText w:val=""/>
      <w:lvlJc w:val="left"/>
    </w:lvl>
  </w:abstractNum>
  <w:abstractNum w:abstractNumId="1" w15:restartNumberingAfterBreak="0">
    <w:nsid w:val="21283110"/>
    <w:multiLevelType w:val="hybridMultilevel"/>
    <w:tmpl w:val="DE46DD5E"/>
    <w:lvl w:ilvl="0" w:tplc="37840A24">
      <w:start w:val="1"/>
      <w:numFmt w:val="bullet"/>
      <w:lvlText w:val=""/>
      <w:lvlJc w:val="left"/>
      <w:pPr>
        <w:ind w:left="720" w:hanging="360"/>
      </w:pPr>
      <w:rPr>
        <w:rFonts w:ascii="Symbol" w:hAnsi="Symbol" w:hint="default"/>
      </w:rPr>
    </w:lvl>
    <w:lvl w:ilvl="1" w:tplc="42A635D8" w:tentative="1">
      <w:start w:val="1"/>
      <w:numFmt w:val="bullet"/>
      <w:lvlText w:val="o"/>
      <w:lvlJc w:val="left"/>
      <w:pPr>
        <w:ind w:left="1440" w:hanging="360"/>
      </w:pPr>
      <w:rPr>
        <w:rFonts w:ascii="Courier New" w:hAnsi="Courier New" w:cs="Courier New" w:hint="default"/>
      </w:rPr>
    </w:lvl>
    <w:lvl w:ilvl="2" w:tplc="1E5E590A" w:tentative="1">
      <w:start w:val="1"/>
      <w:numFmt w:val="bullet"/>
      <w:lvlText w:val=""/>
      <w:lvlJc w:val="left"/>
      <w:pPr>
        <w:ind w:left="2160" w:hanging="360"/>
      </w:pPr>
      <w:rPr>
        <w:rFonts w:ascii="Wingdings" w:hAnsi="Wingdings" w:hint="default"/>
      </w:rPr>
    </w:lvl>
    <w:lvl w:ilvl="3" w:tplc="5A9688EE" w:tentative="1">
      <w:start w:val="1"/>
      <w:numFmt w:val="bullet"/>
      <w:lvlText w:val=""/>
      <w:lvlJc w:val="left"/>
      <w:pPr>
        <w:ind w:left="2880" w:hanging="360"/>
      </w:pPr>
      <w:rPr>
        <w:rFonts w:ascii="Symbol" w:hAnsi="Symbol" w:hint="default"/>
      </w:rPr>
    </w:lvl>
    <w:lvl w:ilvl="4" w:tplc="A6B619B0" w:tentative="1">
      <w:start w:val="1"/>
      <w:numFmt w:val="bullet"/>
      <w:lvlText w:val="o"/>
      <w:lvlJc w:val="left"/>
      <w:pPr>
        <w:ind w:left="3600" w:hanging="360"/>
      </w:pPr>
      <w:rPr>
        <w:rFonts w:ascii="Courier New" w:hAnsi="Courier New" w:cs="Courier New" w:hint="default"/>
      </w:rPr>
    </w:lvl>
    <w:lvl w:ilvl="5" w:tplc="CFE663C8" w:tentative="1">
      <w:start w:val="1"/>
      <w:numFmt w:val="bullet"/>
      <w:lvlText w:val=""/>
      <w:lvlJc w:val="left"/>
      <w:pPr>
        <w:ind w:left="4320" w:hanging="360"/>
      </w:pPr>
      <w:rPr>
        <w:rFonts w:ascii="Wingdings" w:hAnsi="Wingdings" w:hint="default"/>
      </w:rPr>
    </w:lvl>
    <w:lvl w:ilvl="6" w:tplc="628862A0" w:tentative="1">
      <w:start w:val="1"/>
      <w:numFmt w:val="bullet"/>
      <w:lvlText w:val=""/>
      <w:lvlJc w:val="left"/>
      <w:pPr>
        <w:ind w:left="5040" w:hanging="360"/>
      </w:pPr>
      <w:rPr>
        <w:rFonts w:ascii="Symbol" w:hAnsi="Symbol" w:hint="default"/>
      </w:rPr>
    </w:lvl>
    <w:lvl w:ilvl="7" w:tplc="1FCAECEE" w:tentative="1">
      <w:start w:val="1"/>
      <w:numFmt w:val="bullet"/>
      <w:lvlText w:val="o"/>
      <w:lvlJc w:val="left"/>
      <w:pPr>
        <w:ind w:left="5760" w:hanging="360"/>
      </w:pPr>
      <w:rPr>
        <w:rFonts w:ascii="Courier New" w:hAnsi="Courier New" w:cs="Courier New" w:hint="default"/>
      </w:rPr>
    </w:lvl>
    <w:lvl w:ilvl="8" w:tplc="038A0EBC" w:tentative="1">
      <w:start w:val="1"/>
      <w:numFmt w:val="bullet"/>
      <w:lvlText w:val=""/>
      <w:lvlJc w:val="left"/>
      <w:pPr>
        <w:ind w:left="6480" w:hanging="360"/>
      </w:pPr>
      <w:rPr>
        <w:rFonts w:ascii="Wingdings" w:hAnsi="Wingdings" w:hint="default"/>
      </w:rPr>
    </w:lvl>
  </w:abstractNum>
  <w:abstractNum w:abstractNumId="2" w15:restartNumberingAfterBreak="0">
    <w:nsid w:val="2CCE03F5"/>
    <w:multiLevelType w:val="hybridMultilevel"/>
    <w:tmpl w:val="C5583430"/>
    <w:lvl w:ilvl="0" w:tplc="05500E76">
      <w:start w:val="488"/>
      <w:numFmt w:val="bullet"/>
      <w:lvlText w:val="-"/>
      <w:lvlJc w:val="left"/>
      <w:pPr>
        <w:ind w:left="720" w:hanging="360"/>
      </w:pPr>
      <w:rPr>
        <w:rFonts w:ascii="Aptos" w:eastAsia="Times New Roman" w:hAnsi="Aptos" w:cs="Arial" w:hint="default"/>
      </w:rPr>
    </w:lvl>
    <w:lvl w:ilvl="1" w:tplc="4B020128" w:tentative="1">
      <w:start w:val="1"/>
      <w:numFmt w:val="bullet"/>
      <w:lvlText w:val="o"/>
      <w:lvlJc w:val="left"/>
      <w:pPr>
        <w:ind w:left="1440" w:hanging="360"/>
      </w:pPr>
      <w:rPr>
        <w:rFonts w:ascii="Courier New" w:hAnsi="Courier New" w:cs="Courier New" w:hint="default"/>
      </w:rPr>
    </w:lvl>
    <w:lvl w:ilvl="2" w:tplc="B49E84C0" w:tentative="1">
      <w:start w:val="1"/>
      <w:numFmt w:val="bullet"/>
      <w:lvlText w:val=""/>
      <w:lvlJc w:val="left"/>
      <w:pPr>
        <w:ind w:left="2160" w:hanging="360"/>
      </w:pPr>
      <w:rPr>
        <w:rFonts w:ascii="Wingdings" w:hAnsi="Wingdings" w:hint="default"/>
      </w:rPr>
    </w:lvl>
    <w:lvl w:ilvl="3" w:tplc="3FAAF27C" w:tentative="1">
      <w:start w:val="1"/>
      <w:numFmt w:val="bullet"/>
      <w:lvlText w:val=""/>
      <w:lvlJc w:val="left"/>
      <w:pPr>
        <w:ind w:left="2880" w:hanging="360"/>
      </w:pPr>
      <w:rPr>
        <w:rFonts w:ascii="Symbol" w:hAnsi="Symbol" w:hint="default"/>
      </w:rPr>
    </w:lvl>
    <w:lvl w:ilvl="4" w:tplc="07209354" w:tentative="1">
      <w:start w:val="1"/>
      <w:numFmt w:val="bullet"/>
      <w:lvlText w:val="o"/>
      <w:lvlJc w:val="left"/>
      <w:pPr>
        <w:ind w:left="3600" w:hanging="360"/>
      </w:pPr>
      <w:rPr>
        <w:rFonts w:ascii="Courier New" w:hAnsi="Courier New" w:cs="Courier New" w:hint="default"/>
      </w:rPr>
    </w:lvl>
    <w:lvl w:ilvl="5" w:tplc="6AEEA7CA" w:tentative="1">
      <w:start w:val="1"/>
      <w:numFmt w:val="bullet"/>
      <w:lvlText w:val=""/>
      <w:lvlJc w:val="left"/>
      <w:pPr>
        <w:ind w:left="4320" w:hanging="360"/>
      </w:pPr>
      <w:rPr>
        <w:rFonts w:ascii="Wingdings" w:hAnsi="Wingdings" w:hint="default"/>
      </w:rPr>
    </w:lvl>
    <w:lvl w:ilvl="6" w:tplc="A3CEBEF0" w:tentative="1">
      <w:start w:val="1"/>
      <w:numFmt w:val="bullet"/>
      <w:lvlText w:val=""/>
      <w:lvlJc w:val="left"/>
      <w:pPr>
        <w:ind w:left="5040" w:hanging="360"/>
      </w:pPr>
      <w:rPr>
        <w:rFonts w:ascii="Symbol" w:hAnsi="Symbol" w:hint="default"/>
      </w:rPr>
    </w:lvl>
    <w:lvl w:ilvl="7" w:tplc="B67676E2" w:tentative="1">
      <w:start w:val="1"/>
      <w:numFmt w:val="bullet"/>
      <w:lvlText w:val="o"/>
      <w:lvlJc w:val="left"/>
      <w:pPr>
        <w:ind w:left="5760" w:hanging="360"/>
      </w:pPr>
      <w:rPr>
        <w:rFonts w:ascii="Courier New" w:hAnsi="Courier New" w:cs="Courier New" w:hint="default"/>
      </w:rPr>
    </w:lvl>
    <w:lvl w:ilvl="8" w:tplc="2584C4AA" w:tentative="1">
      <w:start w:val="1"/>
      <w:numFmt w:val="bullet"/>
      <w:lvlText w:val=""/>
      <w:lvlJc w:val="left"/>
      <w:pPr>
        <w:ind w:left="6480" w:hanging="360"/>
      </w:pPr>
      <w:rPr>
        <w:rFonts w:ascii="Wingdings" w:hAnsi="Wingdings" w:hint="default"/>
      </w:rPr>
    </w:lvl>
  </w:abstractNum>
  <w:abstractNum w:abstractNumId="3" w15:restartNumberingAfterBreak="0">
    <w:nsid w:val="2EF76C69"/>
    <w:multiLevelType w:val="multilevel"/>
    <w:tmpl w:val="7B8C0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3E3777"/>
    <w:multiLevelType w:val="hybridMultilevel"/>
    <w:tmpl w:val="190AEB28"/>
    <w:lvl w:ilvl="0" w:tplc="D820C564">
      <w:start w:val="5"/>
      <w:numFmt w:val="bullet"/>
      <w:lvlText w:val="-"/>
      <w:lvlJc w:val="left"/>
      <w:pPr>
        <w:ind w:left="720" w:hanging="360"/>
      </w:pPr>
      <w:rPr>
        <w:rFonts w:ascii="Aptos" w:eastAsia="Times New Roman" w:hAnsi="Apt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1C670E"/>
    <w:multiLevelType w:val="hybridMultilevel"/>
    <w:tmpl w:val="6EA41752"/>
    <w:lvl w:ilvl="0" w:tplc="DA547AE2">
      <w:start w:val="488"/>
      <w:numFmt w:val="bullet"/>
      <w:lvlText w:val="-"/>
      <w:lvlJc w:val="left"/>
      <w:pPr>
        <w:ind w:left="1080" w:hanging="360"/>
      </w:pPr>
      <w:rPr>
        <w:rFonts w:ascii="Aptos" w:eastAsia="Calibri" w:hAnsi="Aptos" w:cs="Arial" w:hint="default"/>
      </w:rPr>
    </w:lvl>
    <w:lvl w:ilvl="1" w:tplc="96F6E4AE" w:tentative="1">
      <w:start w:val="1"/>
      <w:numFmt w:val="bullet"/>
      <w:lvlText w:val="o"/>
      <w:lvlJc w:val="left"/>
      <w:pPr>
        <w:ind w:left="1800" w:hanging="360"/>
      </w:pPr>
      <w:rPr>
        <w:rFonts w:ascii="Courier New" w:hAnsi="Courier New" w:cs="Courier New" w:hint="default"/>
      </w:rPr>
    </w:lvl>
    <w:lvl w:ilvl="2" w:tplc="948AE034" w:tentative="1">
      <w:start w:val="1"/>
      <w:numFmt w:val="bullet"/>
      <w:lvlText w:val=""/>
      <w:lvlJc w:val="left"/>
      <w:pPr>
        <w:ind w:left="2520" w:hanging="360"/>
      </w:pPr>
      <w:rPr>
        <w:rFonts w:ascii="Wingdings" w:hAnsi="Wingdings" w:hint="default"/>
      </w:rPr>
    </w:lvl>
    <w:lvl w:ilvl="3" w:tplc="CF6CEC94" w:tentative="1">
      <w:start w:val="1"/>
      <w:numFmt w:val="bullet"/>
      <w:lvlText w:val=""/>
      <w:lvlJc w:val="left"/>
      <w:pPr>
        <w:ind w:left="3240" w:hanging="360"/>
      </w:pPr>
      <w:rPr>
        <w:rFonts w:ascii="Symbol" w:hAnsi="Symbol" w:hint="default"/>
      </w:rPr>
    </w:lvl>
    <w:lvl w:ilvl="4" w:tplc="8B3AC926" w:tentative="1">
      <w:start w:val="1"/>
      <w:numFmt w:val="bullet"/>
      <w:lvlText w:val="o"/>
      <w:lvlJc w:val="left"/>
      <w:pPr>
        <w:ind w:left="3960" w:hanging="360"/>
      </w:pPr>
      <w:rPr>
        <w:rFonts w:ascii="Courier New" w:hAnsi="Courier New" w:cs="Courier New" w:hint="default"/>
      </w:rPr>
    </w:lvl>
    <w:lvl w:ilvl="5" w:tplc="30BE41D0" w:tentative="1">
      <w:start w:val="1"/>
      <w:numFmt w:val="bullet"/>
      <w:lvlText w:val=""/>
      <w:lvlJc w:val="left"/>
      <w:pPr>
        <w:ind w:left="4680" w:hanging="360"/>
      </w:pPr>
      <w:rPr>
        <w:rFonts w:ascii="Wingdings" w:hAnsi="Wingdings" w:hint="default"/>
      </w:rPr>
    </w:lvl>
    <w:lvl w:ilvl="6" w:tplc="2FC63562" w:tentative="1">
      <w:start w:val="1"/>
      <w:numFmt w:val="bullet"/>
      <w:lvlText w:val=""/>
      <w:lvlJc w:val="left"/>
      <w:pPr>
        <w:ind w:left="5400" w:hanging="360"/>
      </w:pPr>
      <w:rPr>
        <w:rFonts w:ascii="Symbol" w:hAnsi="Symbol" w:hint="default"/>
      </w:rPr>
    </w:lvl>
    <w:lvl w:ilvl="7" w:tplc="6E54E74C" w:tentative="1">
      <w:start w:val="1"/>
      <w:numFmt w:val="bullet"/>
      <w:lvlText w:val="o"/>
      <w:lvlJc w:val="left"/>
      <w:pPr>
        <w:ind w:left="6120" w:hanging="360"/>
      </w:pPr>
      <w:rPr>
        <w:rFonts w:ascii="Courier New" w:hAnsi="Courier New" w:cs="Courier New" w:hint="default"/>
      </w:rPr>
    </w:lvl>
    <w:lvl w:ilvl="8" w:tplc="D0783D40" w:tentative="1">
      <w:start w:val="1"/>
      <w:numFmt w:val="bullet"/>
      <w:lvlText w:val=""/>
      <w:lvlJc w:val="left"/>
      <w:pPr>
        <w:ind w:left="6840" w:hanging="360"/>
      </w:pPr>
      <w:rPr>
        <w:rFonts w:ascii="Wingdings" w:hAnsi="Wingdings" w:hint="default"/>
      </w:rPr>
    </w:lvl>
  </w:abstractNum>
  <w:abstractNum w:abstractNumId="6" w15:restartNumberingAfterBreak="0">
    <w:nsid w:val="3C733A65"/>
    <w:multiLevelType w:val="hybridMultilevel"/>
    <w:tmpl w:val="D5D87442"/>
    <w:lvl w:ilvl="0" w:tplc="DE504A10">
      <w:start w:val="5"/>
      <w:numFmt w:val="bullet"/>
      <w:lvlText w:val="-"/>
      <w:lvlJc w:val="left"/>
      <w:pPr>
        <w:ind w:left="720" w:hanging="360"/>
      </w:pPr>
      <w:rPr>
        <w:rFonts w:ascii="Aptos" w:eastAsia="Times New Roman" w:hAnsi="Apto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B22724"/>
    <w:multiLevelType w:val="multilevel"/>
    <w:tmpl w:val="BA40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0142AD"/>
    <w:multiLevelType w:val="hybridMultilevel"/>
    <w:tmpl w:val="FA505AAA"/>
    <w:lvl w:ilvl="0" w:tplc="5810B1A6">
      <w:start w:val="488"/>
      <w:numFmt w:val="bullet"/>
      <w:lvlText w:val="-"/>
      <w:lvlJc w:val="left"/>
      <w:pPr>
        <w:ind w:left="720" w:hanging="360"/>
      </w:pPr>
      <w:rPr>
        <w:rFonts w:ascii="Aptos" w:eastAsia="Times New Roman" w:hAnsi="Aptos" w:cs="Arial" w:hint="default"/>
      </w:rPr>
    </w:lvl>
    <w:lvl w:ilvl="1" w:tplc="E1D8C50C" w:tentative="1">
      <w:start w:val="1"/>
      <w:numFmt w:val="bullet"/>
      <w:lvlText w:val="o"/>
      <w:lvlJc w:val="left"/>
      <w:pPr>
        <w:ind w:left="1440" w:hanging="360"/>
      </w:pPr>
      <w:rPr>
        <w:rFonts w:ascii="Courier New" w:hAnsi="Courier New" w:cs="Courier New" w:hint="default"/>
      </w:rPr>
    </w:lvl>
    <w:lvl w:ilvl="2" w:tplc="07105CB2" w:tentative="1">
      <w:start w:val="1"/>
      <w:numFmt w:val="bullet"/>
      <w:lvlText w:val=""/>
      <w:lvlJc w:val="left"/>
      <w:pPr>
        <w:ind w:left="2160" w:hanging="360"/>
      </w:pPr>
      <w:rPr>
        <w:rFonts w:ascii="Wingdings" w:hAnsi="Wingdings" w:hint="default"/>
      </w:rPr>
    </w:lvl>
    <w:lvl w:ilvl="3" w:tplc="B658031C" w:tentative="1">
      <w:start w:val="1"/>
      <w:numFmt w:val="bullet"/>
      <w:lvlText w:val=""/>
      <w:lvlJc w:val="left"/>
      <w:pPr>
        <w:ind w:left="2880" w:hanging="360"/>
      </w:pPr>
      <w:rPr>
        <w:rFonts w:ascii="Symbol" w:hAnsi="Symbol" w:hint="default"/>
      </w:rPr>
    </w:lvl>
    <w:lvl w:ilvl="4" w:tplc="B982213E" w:tentative="1">
      <w:start w:val="1"/>
      <w:numFmt w:val="bullet"/>
      <w:lvlText w:val="o"/>
      <w:lvlJc w:val="left"/>
      <w:pPr>
        <w:ind w:left="3600" w:hanging="360"/>
      </w:pPr>
      <w:rPr>
        <w:rFonts w:ascii="Courier New" w:hAnsi="Courier New" w:cs="Courier New" w:hint="default"/>
      </w:rPr>
    </w:lvl>
    <w:lvl w:ilvl="5" w:tplc="B4BC2B10" w:tentative="1">
      <w:start w:val="1"/>
      <w:numFmt w:val="bullet"/>
      <w:lvlText w:val=""/>
      <w:lvlJc w:val="left"/>
      <w:pPr>
        <w:ind w:left="4320" w:hanging="360"/>
      </w:pPr>
      <w:rPr>
        <w:rFonts w:ascii="Wingdings" w:hAnsi="Wingdings" w:hint="default"/>
      </w:rPr>
    </w:lvl>
    <w:lvl w:ilvl="6" w:tplc="7878F23C" w:tentative="1">
      <w:start w:val="1"/>
      <w:numFmt w:val="bullet"/>
      <w:lvlText w:val=""/>
      <w:lvlJc w:val="left"/>
      <w:pPr>
        <w:ind w:left="5040" w:hanging="360"/>
      </w:pPr>
      <w:rPr>
        <w:rFonts w:ascii="Symbol" w:hAnsi="Symbol" w:hint="default"/>
      </w:rPr>
    </w:lvl>
    <w:lvl w:ilvl="7" w:tplc="677217D6" w:tentative="1">
      <w:start w:val="1"/>
      <w:numFmt w:val="bullet"/>
      <w:lvlText w:val="o"/>
      <w:lvlJc w:val="left"/>
      <w:pPr>
        <w:ind w:left="5760" w:hanging="360"/>
      </w:pPr>
      <w:rPr>
        <w:rFonts w:ascii="Courier New" w:hAnsi="Courier New" w:cs="Courier New" w:hint="default"/>
      </w:rPr>
    </w:lvl>
    <w:lvl w:ilvl="8" w:tplc="F1CCAA98" w:tentative="1">
      <w:start w:val="1"/>
      <w:numFmt w:val="bullet"/>
      <w:lvlText w:val=""/>
      <w:lvlJc w:val="left"/>
      <w:pPr>
        <w:ind w:left="6480" w:hanging="360"/>
      </w:pPr>
      <w:rPr>
        <w:rFonts w:ascii="Wingdings" w:hAnsi="Wingdings" w:hint="default"/>
      </w:rPr>
    </w:lvl>
  </w:abstractNum>
  <w:abstractNum w:abstractNumId="9" w15:restartNumberingAfterBreak="0">
    <w:nsid w:val="53D778B4"/>
    <w:multiLevelType w:val="hybridMultilevel"/>
    <w:tmpl w:val="FFFFFFFF"/>
    <w:lvl w:ilvl="0" w:tplc="BA1088CE">
      <w:start w:val="1"/>
      <w:numFmt w:val="bullet"/>
      <w:lvlText w:val=""/>
      <w:lvlJc w:val="left"/>
      <w:pPr>
        <w:ind w:left="360" w:hanging="360"/>
      </w:pPr>
      <w:rPr>
        <w:rFonts w:ascii="Symbol" w:hAnsi="Symbol" w:hint="default"/>
      </w:rPr>
    </w:lvl>
    <w:lvl w:ilvl="1" w:tplc="C944BBAE">
      <w:start w:val="1"/>
      <w:numFmt w:val="bullet"/>
      <w:lvlText w:val="o"/>
      <w:lvlJc w:val="left"/>
      <w:pPr>
        <w:ind w:left="1080" w:hanging="360"/>
      </w:pPr>
      <w:rPr>
        <w:rFonts w:ascii="Courier New" w:hAnsi="Courier New" w:hint="default"/>
      </w:rPr>
    </w:lvl>
    <w:lvl w:ilvl="2" w:tplc="9F3E848A">
      <w:start w:val="1"/>
      <w:numFmt w:val="bullet"/>
      <w:lvlText w:val=""/>
      <w:lvlJc w:val="left"/>
      <w:pPr>
        <w:ind w:left="1800" w:hanging="360"/>
      </w:pPr>
      <w:rPr>
        <w:rFonts w:ascii="Wingdings" w:hAnsi="Wingdings" w:hint="default"/>
      </w:rPr>
    </w:lvl>
    <w:lvl w:ilvl="3" w:tplc="44BA0360">
      <w:start w:val="1"/>
      <w:numFmt w:val="bullet"/>
      <w:lvlText w:val=""/>
      <w:lvlJc w:val="left"/>
      <w:pPr>
        <w:ind w:left="2520" w:hanging="360"/>
      </w:pPr>
      <w:rPr>
        <w:rFonts w:ascii="Symbol" w:hAnsi="Symbol" w:hint="default"/>
      </w:rPr>
    </w:lvl>
    <w:lvl w:ilvl="4" w:tplc="D0061132">
      <w:start w:val="1"/>
      <w:numFmt w:val="bullet"/>
      <w:lvlText w:val="o"/>
      <w:lvlJc w:val="left"/>
      <w:pPr>
        <w:ind w:left="3240" w:hanging="360"/>
      </w:pPr>
      <w:rPr>
        <w:rFonts w:ascii="Courier New" w:hAnsi="Courier New" w:hint="default"/>
      </w:rPr>
    </w:lvl>
    <w:lvl w:ilvl="5" w:tplc="3294B95C">
      <w:start w:val="1"/>
      <w:numFmt w:val="bullet"/>
      <w:lvlText w:val=""/>
      <w:lvlJc w:val="left"/>
      <w:pPr>
        <w:ind w:left="3960" w:hanging="360"/>
      </w:pPr>
      <w:rPr>
        <w:rFonts w:ascii="Wingdings" w:hAnsi="Wingdings" w:hint="default"/>
      </w:rPr>
    </w:lvl>
    <w:lvl w:ilvl="6" w:tplc="AF46B87E">
      <w:start w:val="1"/>
      <w:numFmt w:val="bullet"/>
      <w:lvlText w:val=""/>
      <w:lvlJc w:val="left"/>
      <w:pPr>
        <w:ind w:left="4680" w:hanging="360"/>
      </w:pPr>
      <w:rPr>
        <w:rFonts w:ascii="Symbol" w:hAnsi="Symbol" w:hint="default"/>
      </w:rPr>
    </w:lvl>
    <w:lvl w:ilvl="7" w:tplc="432C5698">
      <w:start w:val="1"/>
      <w:numFmt w:val="bullet"/>
      <w:lvlText w:val="o"/>
      <w:lvlJc w:val="left"/>
      <w:pPr>
        <w:ind w:left="5400" w:hanging="360"/>
      </w:pPr>
      <w:rPr>
        <w:rFonts w:ascii="Courier New" w:hAnsi="Courier New" w:hint="default"/>
      </w:rPr>
    </w:lvl>
    <w:lvl w:ilvl="8" w:tplc="66704722">
      <w:start w:val="1"/>
      <w:numFmt w:val="bullet"/>
      <w:lvlText w:val=""/>
      <w:lvlJc w:val="left"/>
      <w:pPr>
        <w:ind w:left="6120" w:hanging="360"/>
      </w:pPr>
      <w:rPr>
        <w:rFonts w:ascii="Wingdings" w:hAnsi="Wingdings" w:hint="default"/>
      </w:rPr>
    </w:lvl>
  </w:abstractNum>
  <w:abstractNum w:abstractNumId="10" w15:restartNumberingAfterBreak="0">
    <w:nsid w:val="57043ADF"/>
    <w:multiLevelType w:val="hybridMultilevel"/>
    <w:tmpl w:val="FDD456E8"/>
    <w:lvl w:ilvl="0" w:tplc="F64A1C7E">
      <w:start w:val="1"/>
      <w:numFmt w:val="bullet"/>
      <w:lvlText w:val="-"/>
      <w:lvlJc w:val="left"/>
      <w:pPr>
        <w:ind w:left="720" w:hanging="360"/>
      </w:pPr>
      <w:rPr>
        <w:rFonts w:ascii="Aptos" w:hAnsi="Aptos" w:hint="default"/>
      </w:rPr>
    </w:lvl>
    <w:lvl w:ilvl="1" w:tplc="7980A03E">
      <w:start w:val="1"/>
      <w:numFmt w:val="bullet"/>
      <w:lvlText w:val="o"/>
      <w:lvlJc w:val="left"/>
      <w:pPr>
        <w:ind w:left="1440" w:hanging="360"/>
      </w:pPr>
      <w:rPr>
        <w:rFonts w:ascii="Courier New" w:hAnsi="Courier New" w:hint="default"/>
      </w:rPr>
    </w:lvl>
    <w:lvl w:ilvl="2" w:tplc="DD5E0252">
      <w:start w:val="1"/>
      <w:numFmt w:val="bullet"/>
      <w:lvlText w:val=""/>
      <w:lvlJc w:val="left"/>
      <w:pPr>
        <w:ind w:left="2160" w:hanging="360"/>
      </w:pPr>
      <w:rPr>
        <w:rFonts w:ascii="Wingdings" w:hAnsi="Wingdings" w:hint="default"/>
      </w:rPr>
    </w:lvl>
    <w:lvl w:ilvl="3" w:tplc="509268E2">
      <w:start w:val="1"/>
      <w:numFmt w:val="bullet"/>
      <w:lvlText w:val=""/>
      <w:lvlJc w:val="left"/>
      <w:pPr>
        <w:ind w:left="2880" w:hanging="360"/>
      </w:pPr>
      <w:rPr>
        <w:rFonts w:ascii="Symbol" w:hAnsi="Symbol" w:hint="default"/>
      </w:rPr>
    </w:lvl>
    <w:lvl w:ilvl="4" w:tplc="2E40B802">
      <w:start w:val="1"/>
      <w:numFmt w:val="bullet"/>
      <w:lvlText w:val="o"/>
      <w:lvlJc w:val="left"/>
      <w:pPr>
        <w:ind w:left="3600" w:hanging="360"/>
      </w:pPr>
      <w:rPr>
        <w:rFonts w:ascii="Courier New" w:hAnsi="Courier New" w:hint="default"/>
      </w:rPr>
    </w:lvl>
    <w:lvl w:ilvl="5" w:tplc="D4A4488C">
      <w:start w:val="1"/>
      <w:numFmt w:val="bullet"/>
      <w:lvlText w:val=""/>
      <w:lvlJc w:val="left"/>
      <w:pPr>
        <w:ind w:left="4320" w:hanging="360"/>
      </w:pPr>
      <w:rPr>
        <w:rFonts w:ascii="Wingdings" w:hAnsi="Wingdings" w:hint="default"/>
      </w:rPr>
    </w:lvl>
    <w:lvl w:ilvl="6" w:tplc="A144278A">
      <w:start w:val="1"/>
      <w:numFmt w:val="bullet"/>
      <w:lvlText w:val=""/>
      <w:lvlJc w:val="left"/>
      <w:pPr>
        <w:ind w:left="5040" w:hanging="360"/>
      </w:pPr>
      <w:rPr>
        <w:rFonts w:ascii="Symbol" w:hAnsi="Symbol" w:hint="default"/>
      </w:rPr>
    </w:lvl>
    <w:lvl w:ilvl="7" w:tplc="48F6533C">
      <w:start w:val="1"/>
      <w:numFmt w:val="bullet"/>
      <w:lvlText w:val="o"/>
      <w:lvlJc w:val="left"/>
      <w:pPr>
        <w:ind w:left="5760" w:hanging="360"/>
      </w:pPr>
      <w:rPr>
        <w:rFonts w:ascii="Courier New" w:hAnsi="Courier New" w:hint="default"/>
      </w:rPr>
    </w:lvl>
    <w:lvl w:ilvl="8" w:tplc="B6DCA76A">
      <w:start w:val="1"/>
      <w:numFmt w:val="bullet"/>
      <w:lvlText w:val=""/>
      <w:lvlJc w:val="left"/>
      <w:pPr>
        <w:ind w:left="6480" w:hanging="360"/>
      </w:pPr>
      <w:rPr>
        <w:rFonts w:ascii="Wingdings" w:hAnsi="Wingdings" w:hint="default"/>
      </w:rPr>
    </w:lvl>
  </w:abstractNum>
  <w:abstractNum w:abstractNumId="11" w15:restartNumberingAfterBreak="0">
    <w:nsid w:val="6C7A4799"/>
    <w:multiLevelType w:val="multilevel"/>
    <w:tmpl w:val="0A4E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A263BC"/>
    <w:multiLevelType w:val="hybridMultilevel"/>
    <w:tmpl w:val="1CFC3CD8"/>
    <w:lvl w:ilvl="0" w:tplc="A426C768">
      <w:start w:val="1"/>
      <w:numFmt w:val="bullet"/>
      <w:lvlText w:val=""/>
      <w:lvlJc w:val="left"/>
      <w:pPr>
        <w:tabs>
          <w:tab w:val="num" w:pos="720"/>
        </w:tabs>
        <w:ind w:left="720" w:hanging="360"/>
      </w:pPr>
      <w:rPr>
        <w:rFonts w:ascii="Symbol" w:hAnsi="Symbol" w:hint="default"/>
      </w:rPr>
    </w:lvl>
    <w:lvl w:ilvl="1" w:tplc="916C5296" w:tentative="1">
      <w:start w:val="1"/>
      <w:numFmt w:val="bullet"/>
      <w:lvlText w:val="o"/>
      <w:lvlJc w:val="left"/>
      <w:pPr>
        <w:tabs>
          <w:tab w:val="num" w:pos="1440"/>
        </w:tabs>
        <w:ind w:left="1440" w:hanging="360"/>
      </w:pPr>
      <w:rPr>
        <w:rFonts w:ascii="Courier New" w:hAnsi="Courier New" w:hint="default"/>
      </w:rPr>
    </w:lvl>
    <w:lvl w:ilvl="2" w:tplc="A53EB05E" w:tentative="1">
      <w:start w:val="1"/>
      <w:numFmt w:val="bullet"/>
      <w:lvlText w:val=""/>
      <w:lvlJc w:val="left"/>
      <w:pPr>
        <w:tabs>
          <w:tab w:val="num" w:pos="2160"/>
        </w:tabs>
        <w:ind w:left="2160" w:hanging="360"/>
      </w:pPr>
      <w:rPr>
        <w:rFonts w:ascii="Wingdings" w:hAnsi="Wingdings" w:hint="default"/>
      </w:rPr>
    </w:lvl>
    <w:lvl w:ilvl="3" w:tplc="A530BB06" w:tentative="1">
      <w:start w:val="1"/>
      <w:numFmt w:val="bullet"/>
      <w:lvlText w:val=""/>
      <w:lvlJc w:val="left"/>
      <w:pPr>
        <w:tabs>
          <w:tab w:val="num" w:pos="2880"/>
        </w:tabs>
        <w:ind w:left="2880" w:hanging="360"/>
      </w:pPr>
      <w:rPr>
        <w:rFonts w:ascii="Symbol" w:hAnsi="Symbol" w:hint="default"/>
      </w:rPr>
    </w:lvl>
    <w:lvl w:ilvl="4" w:tplc="5468B536" w:tentative="1">
      <w:start w:val="1"/>
      <w:numFmt w:val="bullet"/>
      <w:lvlText w:val="o"/>
      <w:lvlJc w:val="left"/>
      <w:pPr>
        <w:tabs>
          <w:tab w:val="num" w:pos="3600"/>
        </w:tabs>
        <w:ind w:left="3600" w:hanging="360"/>
      </w:pPr>
      <w:rPr>
        <w:rFonts w:ascii="Courier New" w:hAnsi="Courier New" w:hint="default"/>
      </w:rPr>
    </w:lvl>
    <w:lvl w:ilvl="5" w:tplc="532AEE76" w:tentative="1">
      <w:start w:val="1"/>
      <w:numFmt w:val="bullet"/>
      <w:lvlText w:val=""/>
      <w:lvlJc w:val="left"/>
      <w:pPr>
        <w:tabs>
          <w:tab w:val="num" w:pos="4320"/>
        </w:tabs>
        <w:ind w:left="4320" w:hanging="360"/>
      </w:pPr>
      <w:rPr>
        <w:rFonts w:ascii="Wingdings" w:hAnsi="Wingdings" w:hint="default"/>
      </w:rPr>
    </w:lvl>
    <w:lvl w:ilvl="6" w:tplc="B83E9E54" w:tentative="1">
      <w:start w:val="1"/>
      <w:numFmt w:val="bullet"/>
      <w:lvlText w:val=""/>
      <w:lvlJc w:val="left"/>
      <w:pPr>
        <w:tabs>
          <w:tab w:val="num" w:pos="5040"/>
        </w:tabs>
        <w:ind w:left="5040" w:hanging="360"/>
      </w:pPr>
      <w:rPr>
        <w:rFonts w:ascii="Symbol" w:hAnsi="Symbol" w:hint="default"/>
      </w:rPr>
    </w:lvl>
    <w:lvl w:ilvl="7" w:tplc="6D0E0C18" w:tentative="1">
      <w:start w:val="1"/>
      <w:numFmt w:val="bullet"/>
      <w:lvlText w:val="o"/>
      <w:lvlJc w:val="left"/>
      <w:pPr>
        <w:tabs>
          <w:tab w:val="num" w:pos="5760"/>
        </w:tabs>
        <w:ind w:left="5760" w:hanging="360"/>
      </w:pPr>
      <w:rPr>
        <w:rFonts w:ascii="Courier New" w:hAnsi="Courier New" w:hint="default"/>
      </w:rPr>
    </w:lvl>
    <w:lvl w:ilvl="8" w:tplc="500AE0A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3528AD"/>
    <w:multiLevelType w:val="hybridMultilevel"/>
    <w:tmpl w:val="7488FFFA"/>
    <w:lvl w:ilvl="0" w:tplc="A98CDB74">
      <w:start w:val="1"/>
      <w:numFmt w:val="bullet"/>
      <w:lvlText w:val=""/>
      <w:lvlJc w:val="left"/>
      <w:pPr>
        <w:ind w:left="720" w:hanging="360"/>
      </w:pPr>
      <w:rPr>
        <w:rFonts w:ascii="Wingdings" w:hAnsi="Wingdings" w:hint="default"/>
      </w:rPr>
    </w:lvl>
    <w:lvl w:ilvl="1" w:tplc="81EEFE56" w:tentative="1">
      <w:start w:val="1"/>
      <w:numFmt w:val="bullet"/>
      <w:lvlText w:val="o"/>
      <w:lvlJc w:val="left"/>
      <w:pPr>
        <w:ind w:left="1440" w:hanging="360"/>
      </w:pPr>
      <w:rPr>
        <w:rFonts w:ascii="Courier New" w:hAnsi="Courier New" w:hint="default"/>
      </w:rPr>
    </w:lvl>
    <w:lvl w:ilvl="2" w:tplc="CCDCB71C" w:tentative="1">
      <w:start w:val="1"/>
      <w:numFmt w:val="bullet"/>
      <w:lvlText w:val=""/>
      <w:lvlJc w:val="left"/>
      <w:pPr>
        <w:ind w:left="2160" w:hanging="360"/>
      </w:pPr>
      <w:rPr>
        <w:rFonts w:ascii="Wingdings" w:hAnsi="Wingdings" w:hint="default"/>
      </w:rPr>
    </w:lvl>
    <w:lvl w:ilvl="3" w:tplc="45A2A714" w:tentative="1">
      <w:start w:val="1"/>
      <w:numFmt w:val="bullet"/>
      <w:lvlText w:val=""/>
      <w:lvlJc w:val="left"/>
      <w:pPr>
        <w:ind w:left="2880" w:hanging="360"/>
      </w:pPr>
      <w:rPr>
        <w:rFonts w:ascii="Symbol" w:hAnsi="Symbol" w:hint="default"/>
      </w:rPr>
    </w:lvl>
    <w:lvl w:ilvl="4" w:tplc="4B1E4D06" w:tentative="1">
      <w:start w:val="1"/>
      <w:numFmt w:val="bullet"/>
      <w:lvlText w:val="o"/>
      <w:lvlJc w:val="left"/>
      <w:pPr>
        <w:ind w:left="3600" w:hanging="360"/>
      </w:pPr>
      <w:rPr>
        <w:rFonts w:ascii="Courier New" w:hAnsi="Courier New" w:hint="default"/>
      </w:rPr>
    </w:lvl>
    <w:lvl w:ilvl="5" w:tplc="60DC436A" w:tentative="1">
      <w:start w:val="1"/>
      <w:numFmt w:val="bullet"/>
      <w:lvlText w:val=""/>
      <w:lvlJc w:val="left"/>
      <w:pPr>
        <w:ind w:left="4320" w:hanging="360"/>
      </w:pPr>
      <w:rPr>
        <w:rFonts w:ascii="Wingdings" w:hAnsi="Wingdings" w:hint="default"/>
      </w:rPr>
    </w:lvl>
    <w:lvl w:ilvl="6" w:tplc="D01EA41C" w:tentative="1">
      <w:start w:val="1"/>
      <w:numFmt w:val="bullet"/>
      <w:lvlText w:val=""/>
      <w:lvlJc w:val="left"/>
      <w:pPr>
        <w:ind w:left="5040" w:hanging="360"/>
      </w:pPr>
      <w:rPr>
        <w:rFonts w:ascii="Symbol" w:hAnsi="Symbol" w:hint="default"/>
      </w:rPr>
    </w:lvl>
    <w:lvl w:ilvl="7" w:tplc="52D296FE" w:tentative="1">
      <w:start w:val="1"/>
      <w:numFmt w:val="bullet"/>
      <w:lvlText w:val="o"/>
      <w:lvlJc w:val="left"/>
      <w:pPr>
        <w:ind w:left="5760" w:hanging="360"/>
      </w:pPr>
      <w:rPr>
        <w:rFonts w:ascii="Courier New" w:hAnsi="Courier New" w:hint="default"/>
      </w:rPr>
    </w:lvl>
    <w:lvl w:ilvl="8" w:tplc="0F0A7258" w:tentative="1">
      <w:start w:val="1"/>
      <w:numFmt w:val="bullet"/>
      <w:lvlText w:val=""/>
      <w:lvlJc w:val="left"/>
      <w:pPr>
        <w:ind w:left="6480" w:hanging="360"/>
      </w:pPr>
      <w:rPr>
        <w:rFonts w:ascii="Wingdings" w:hAnsi="Wingdings" w:hint="default"/>
      </w:rPr>
    </w:lvl>
  </w:abstractNum>
  <w:num w:numId="1" w16cid:durableId="1069645648">
    <w:abstractNumId w:val="10"/>
  </w:num>
  <w:num w:numId="2" w16cid:durableId="1894150174">
    <w:abstractNumId w:val="9"/>
  </w:num>
  <w:num w:numId="3" w16cid:durableId="23941271">
    <w:abstractNumId w:val="12"/>
  </w:num>
  <w:num w:numId="4" w16cid:durableId="1084886322">
    <w:abstractNumId w:val="13"/>
  </w:num>
  <w:num w:numId="5" w16cid:durableId="1409107788">
    <w:abstractNumId w:val="1"/>
  </w:num>
  <w:num w:numId="6" w16cid:durableId="1805658084">
    <w:abstractNumId w:val="7"/>
  </w:num>
  <w:num w:numId="7" w16cid:durableId="569586023">
    <w:abstractNumId w:val="2"/>
  </w:num>
  <w:num w:numId="8" w16cid:durableId="1000617316">
    <w:abstractNumId w:val="0"/>
  </w:num>
  <w:num w:numId="9" w16cid:durableId="1942835780">
    <w:abstractNumId w:val="5"/>
  </w:num>
  <w:num w:numId="10" w16cid:durableId="1503859896">
    <w:abstractNumId w:val="8"/>
  </w:num>
  <w:num w:numId="11" w16cid:durableId="1629623711">
    <w:abstractNumId w:val="11"/>
  </w:num>
  <w:num w:numId="12" w16cid:durableId="584923435">
    <w:abstractNumId w:val="6"/>
  </w:num>
  <w:num w:numId="13" w16cid:durableId="1849060208">
    <w:abstractNumId w:val="3"/>
  </w:num>
  <w:num w:numId="14" w16cid:durableId="12752818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CF1"/>
    <w:rsid w:val="000019EA"/>
    <w:rsid w:val="00004776"/>
    <w:rsid w:val="000051F2"/>
    <w:rsid w:val="0000594A"/>
    <w:rsid w:val="00005B2F"/>
    <w:rsid w:val="00010488"/>
    <w:rsid w:val="00010F6A"/>
    <w:rsid w:val="00013669"/>
    <w:rsid w:val="00013D1F"/>
    <w:rsid w:val="00014092"/>
    <w:rsid w:val="00014D96"/>
    <w:rsid w:val="00016984"/>
    <w:rsid w:val="0001E210"/>
    <w:rsid w:val="00020661"/>
    <w:rsid w:val="00020B7D"/>
    <w:rsid w:val="00023716"/>
    <w:rsid w:val="0002739F"/>
    <w:rsid w:val="00030BD0"/>
    <w:rsid w:val="0003364F"/>
    <w:rsid w:val="0003537A"/>
    <w:rsid w:val="00035DC0"/>
    <w:rsid w:val="00037AE9"/>
    <w:rsid w:val="00040AFD"/>
    <w:rsid w:val="0004158C"/>
    <w:rsid w:val="000456B5"/>
    <w:rsid w:val="00046386"/>
    <w:rsid w:val="000500CC"/>
    <w:rsid w:val="00050D6F"/>
    <w:rsid w:val="000514CD"/>
    <w:rsid w:val="000559D3"/>
    <w:rsid w:val="00055BE6"/>
    <w:rsid w:val="00056379"/>
    <w:rsid w:val="00057E52"/>
    <w:rsid w:val="00062A2A"/>
    <w:rsid w:val="00062BF0"/>
    <w:rsid w:val="00064FAE"/>
    <w:rsid w:val="0006515F"/>
    <w:rsid w:val="00066111"/>
    <w:rsid w:val="0007229C"/>
    <w:rsid w:val="00073586"/>
    <w:rsid w:val="000749B3"/>
    <w:rsid w:val="00074AED"/>
    <w:rsid w:val="00075639"/>
    <w:rsid w:val="00076877"/>
    <w:rsid w:val="00076EA7"/>
    <w:rsid w:val="00080E4E"/>
    <w:rsid w:val="00080F33"/>
    <w:rsid w:val="000821B7"/>
    <w:rsid w:val="0008733F"/>
    <w:rsid w:val="000875FB"/>
    <w:rsid w:val="00087A2C"/>
    <w:rsid w:val="0009072C"/>
    <w:rsid w:val="00091CF9"/>
    <w:rsid w:val="000939A8"/>
    <w:rsid w:val="0009468B"/>
    <w:rsid w:val="00096642"/>
    <w:rsid w:val="00096CC2"/>
    <w:rsid w:val="000977C0"/>
    <w:rsid w:val="000A0680"/>
    <w:rsid w:val="000A0C3A"/>
    <w:rsid w:val="000A0DD5"/>
    <w:rsid w:val="000A0EA3"/>
    <w:rsid w:val="000A1F26"/>
    <w:rsid w:val="000A3643"/>
    <w:rsid w:val="000A6D8F"/>
    <w:rsid w:val="000A7B45"/>
    <w:rsid w:val="000B1E47"/>
    <w:rsid w:val="000C1DD6"/>
    <w:rsid w:val="000C1E2D"/>
    <w:rsid w:val="000C2794"/>
    <w:rsid w:val="000C5048"/>
    <w:rsid w:val="000C5EE7"/>
    <w:rsid w:val="000C70A3"/>
    <w:rsid w:val="000D03A5"/>
    <w:rsid w:val="000D1F99"/>
    <w:rsid w:val="000D26E3"/>
    <w:rsid w:val="000D32EF"/>
    <w:rsid w:val="000D57F1"/>
    <w:rsid w:val="000D7216"/>
    <w:rsid w:val="000E1F25"/>
    <w:rsid w:val="000E3EE3"/>
    <w:rsid w:val="000E464C"/>
    <w:rsid w:val="000E487F"/>
    <w:rsid w:val="000E51E0"/>
    <w:rsid w:val="000E59D9"/>
    <w:rsid w:val="000E6BC2"/>
    <w:rsid w:val="000F0F4D"/>
    <w:rsid w:val="000F3456"/>
    <w:rsid w:val="000F4A44"/>
    <w:rsid w:val="000F5DB9"/>
    <w:rsid w:val="00100130"/>
    <w:rsid w:val="001006F4"/>
    <w:rsid w:val="00104FDF"/>
    <w:rsid w:val="00107631"/>
    <w:rsid w:val="00111934"/>
    <w:rsid w:val="00113E11"/>
    <w:rsid w:val="001142CD"/>
    <w:rsid w:val="00115784"/>
    <w:rsid w:val="00115FDE"/>
    <w:rsid w:val="0011610A"/>
    <w:rsid w:val="00116BB9"/>
    <w:rsid w:val="00116CA9"/>
    <w:rsid w:val="00117259"/>
    <w:rsid w:val="00117B99"/>
    <w:rsid w:val="00121DB0"/>
    <w:rsid w:val="00123D74"/>
    <w:rsid w:val="00124526"/>
    <w:rsid w:val="001253E6"/>
    <w:rsid w:val="00125EAE"/>
    <w:rsid w:val="001311C5"/>
    <w:rsid w:val="001324F7"/>
    <w:rsid w:val="00132738"/>
    <w:rsid w:val="00134773"/>
    <w:rsid w:val="0013482E"/>
    <w:rsid w:val="00136194"/>
    <w:rsid w:val="00140995"/>
    <w:rsid w:val="00140C54"/>
    <w:rsid w:val="00142EF6"/>
    <w:rsid w:val="00146CB2"/>
    <w:rsid w:val="0014731B"/>
    <w:rsid w:val="00147328"/>
    <w:rsid w:val="001475C1"/>
    <w:rsid w:val="00147B1E"/>
    <w:rsid w:val="0015120C"/>
    <w:rsid w:val="0015156B"/>
    <w:rsid w:val="00151E3C"/>
    <w:rsid w:val="00154F9C"/>
    <w:rsid w:val="001562BA"/>
    <w:rsid w:val="001576C0"/>
    <w:rsid w:val="00161216"/>
    <w:rsid w:val="00161625"/>
    <w:rsid w:val="00162333"/>
    <w:rsid w:val="001647F8"/>
    <w:rsid w:val="00164AD0"/>
    <w:rsid w:val="0016568B"/>
    <w:rsid w:val="00171674"/>
    <w:rsid w:val="00172612"/>
    <w:rsid w:val="001726A8"/>
    <w:rsid w:val="00173BAB"/>
    <w:rsid w:val="00176118"/>
    <w:rsid w:val="00181388"/>
    <w:rsid w:val="00181E1D"/>
    <w:rsid w:val="00181EF6"/>
    <w:rsid w:val="00183AC0"/>
    <w:rsid w:val="00183CBD"/>
    <w:rsid w:val="00187AD6"/>
    <w:rsid w:val="00187EE2"/>
    <w:rsid w:val="001926E5"/>
    <w:rsid w:val="00194F09"/>
    <w:rsid w:val="001A2509"/>
    <w:rsid w:val="001A41DC"/>
    <w:rsid w:val="001A4E25"/>
    <w:rsid w:val="001A7781"/>
    <w:rsid w:val="001B0616"/>
    <w:rsid w:val="001B154F"/>
    <w:rsid w:val="001B1A67"/>
    <w:rsid w:val="001B1B5C"/>
    <w:rsid w:val="001B20ED"/>
    <w:rsid w:val="001B2CE7"/>
    <w:rsid w:val="001B5C57"/>
    <w:rsid w:val="001B61F5"/>
    <w:rsid w:val="001B6D19"/>
    <w:rsid w:val="001B7DA5"/>
    <w:rsid w:val="001C0284"/>
    <w:rsid w:val="001C238A"/>
    <w:rsid w:val="001C2D8F"/>
    <w:rsid w:val="001C5A39"/>
    <w:rsid w:val="001C63F4"/>
    <w:rsid w:val="001C75B2"/>
    <w:rsid w:val="001C78E2"/>
    <w:rsid w:val="001D0160"/>
    <w:rsid w:val="001D06F4"/>
    <w:rsid w:val="001D0840"/>
    <w:rsid w:val="001D12E1"/>
    <w:rsid w:val="001D1957"/>
    <w:rsid w:val="001D2648"/>
    <w:rsid w:val="001D2B6A"/>
    <w:rsid w:val="001D416E"/>
    <w:rsid w:val="001D5DC9"/>
    <w:rsid w:val="001D65AC"/>
    <w:rsid w:val="001E1F4C"/>
    <w:rsid w:val="001E214A"/>
    <w:rsid w:val="001E29FB"/>
    <w:rsid w:val="001E3DBB"/>
    <w:rsid w:val="001E76A6"/>
    <w:rsid w:val="001E78CA"/>
    <w:rsid w:val="001E7F90"/>
    <w:rsid w:val="001F6E19"/>
    <w:rsid w:val="002002F4"/>
    <w:rsid w:val="0020289D"/>
    <w:rsid w:val="00204BB5"/>
    <w:rsid w:val="002051D0"/>
    <w:rsid w:val="002054DB"/>
    <w:rsid w:val="00205682"/>
    <w:rsid w:val="00205EAA"/>
    <w:rsid w:val="00206ADD"/>
    <w:rsid w:val="00206D16"/>
    <w:rsid w:val="00207B98"/>
    <w:rsid w:val="00210036"/>
    <w:rsid w:val="002115CD"/>
    <w:rsid w:val="00211FAB"/>
    <w:rsid w:val="00214069"/>
    <w:rsid w:val="00214547"/>
    <w:rsid w:val="0021548D"/>
    <w:rsid w:val="0022124C"/>
    <w:rsid w:val="00221799"/>
    <w:rsid w:val="00223A85"/>
    <w:rsid w:val="002257B4"/>
    <w:rsid w:val="0022622D"/>
    <w:rsid w:val="00226872"/>
    <w:rsid w:val="0022785B"/>
    <w:rsid w:val="0023099A"/>
    <w:rsid w:val="00230F82"/>
    <w:rsid w:val="002331EB"/>
    <w:rsid w:val="00234B5D"/>
    <w:rsid w:val="00235279"/>
    <w:rsid w:val="0024090F"/>
    <w:rsid w:val="00240D39"/>
    <w:rsid w:val="00241CAF"/>
    <w:rsid w:val="002425D4"/>
    <w:rsid w:val="002441A1"/>
    <w:rsid w:val="00245537"/>
    <w:rsid w:val="00246571"/>
    <w:rsid w:val="00246B8E"/>
    <w:rsid w:val="00247AF6"/>
    <w:rsid w:val="00251B8D"/>
    <w:rsid w:val="00253A97"/>
    <w:rsid w:val="00256183"/>
    <w:rsid w:val="002567B0"/>
    <w:rsid w:val="00257FCB"/>
    <w:rsid w:val="0026020B"/>
    <w:rsid w:val="00266B21"/>
    <w:rsid w:val="00266CDB"/>
    <w:rsid w:val="002678BC"/>
    <w:rsid w:val="00271F0D"/>
    <w:rsid w:val="00272F3B"/>
    <w:rsid w:val="00273421"/>
    <w:rsid w:val="002760A9"/>
    <w:rsid w:val="00280F9F"/>
    <w:rsid w:val="0028106B"/>
    <w:rsid w:val="002821C6"/>
    <w:rsid w:val="002824ED"/>
    <w:rsid w:val="00284283"/>
    <w:rsid w:val="00284AA0"/>
    <w:rsid w:val="0029245B"/>
    <w:rsid w:val="00294448"/>
    <w:rsid w:val="002954E0"/>
    <w:rsid w:val="00295E55"/>
    <w:rsid w:val="0029610C"/>
    <w:rsid w:val="00297D36"/>
    <w:rsid w:val="00297F16"/>
    <w:rsid w:val="002A2074"/>
    <w:rsid w:val="002A2D9D"/>
    <w:rsid w:val="002A4E98"/>
    <w:rsid w:val="002A5B3B"/>
    <w:rsid w:val="002B0F92"/>
    <w:rsid w:val="002B2B75"/>
    <w:rsid w:val="002B4911"/>
    <w:rsid w:val="002B7522"/>
    <w:rsid w:val="002C1841"/>
    <w:rsid w:val="002C1DE5"/>
    <w:rsid w:val="002C4E23"/>
    <w:rsid w:val="002C52D6"/>
    <w:rsid w:val="002C56AF"/>
    <w:rsid w:val="002C6495"/>
    <w:rsid w:val="002D0EF1"/>
    <w:rsid w:val="002D21F5"/>
    <w:rsid w:val="002D2C35"/>
    <w:rsid w:val="002D3D2F"/>
    <w:rsid w:val="002D5AA8"/>
    <w:rsid w:val="002D5F2C"/>
    <w:rsid w:val="002D67C9"/>
    <w:rsid w:val="002E20F8"/>
    <w:rsid w:val="002E252A"/>
    <w:rsid w:val="002E5EC1"/>
    <w:rsid w:val="002E64DD"/>
    <w:rsid w:val="002E7D84"/>
    <w:rsid w:val="002F6911"/>
    <w:rsid w:val="00304BE3"/>
    <w:rsid w:val="0030521A"/>
    <w:rsid w:val="0031055E"/>
    <w:rsid w:val="0031072E"/>
    <w:rsid w:val="00310A30"/>
    <w:rsid w:val="00310D7E"/>
    <w:rsid w:val="00311920"/>
    <w:rsid w:val="0031357F"/>
    <w:rsid w:val="003149BA"/>
    <w:rsid w:val="00314C9B"/>
    <w:rsid w:val="0031562E"/>
    <w:rsid w:val="0031596D"/>
    <w:rsid w:val="00316053"/>
    <w:rsid w:val="00316739"/>
    <w:rsid w:val="00317BB4"/>
    <w:rsid w:val="00324222"/>
    <w:rsid w:val="00326131"/>
    <w:rsid w:val="003262FA"/>
    <w:rsid w:val="00327423"/>
    <w:rsid w:val="00327DFF"/>
    <w:rsid w:val="00331753"/>
    <w:rsid w:val="00331C1B"/>
    <w:rsid w:val="00331CD7"/>
    <w:rsid w:val="003331BA"/>
    <w:rsid w:val="003358D2"/>
    <w:rsid w:val="00335DC7"/>
    <w:rsid w:val="0033734B"/>
    <w:rsid w:val="00337DC5"/>
    <w:rsid w:val="003417BE"/>
    <w:rsid w:val="00341B98"/>
    <w:rsid w:val="00342F4A"/>
    <w:rsid w:val="0034567F"/>
    <w:rsid w:val="003458E5"/>
    <w:rsid w:val="00345B78"/>
    <w:rsid w:val="003501A8"/>
    <w:rsid w:val="003505B5"/>
    <w:rsid w:val="00351F27"/>
    <w:rsid w:val="003521B3"/>
    <w:rsid w:val="0035265D"/>
    <w:rsid w:val="0035291A"/>
    <w:rsid w:val="00355391"/>
    <w:rsid w:val="00355EEF"/>
    <w:rsid w:val="00363E68"/>
    <w:rsid w:val="003701CB"/>
    <w:rsid w:val="003757A0"/>
    <w:rsid w:val="00377047"/>
    <w:rsid w:val="00377567"/>
    <w:rsid w:val="00380615"/>
    <w:rsid w:val="00380939"/>
    <w:rsid w:val="003816A4"/>
    <w:rsid w:val="00381DEE"/>
    <w:rsid w:val="00382C32"/>
    <w:rsid w:val="00387871"/>
    <w:rsid w:val="00391DA2"/>
    <w:rsid w:val="00393298"/>
    <w:rsid w:val="00394058"/>
    <w:rsid w:val="003943D4"/>
    <w:rsid w:val="00394453"/>
    <w:rsid w:val="00394556"/>
    <w:rsid w:val="003957DB"/>
    <w:rsid w:val="00395C37"/>
    <w:rsid w:val="00397FEF"/>
    <w:rsid w:val="003A0D01"/>
    <w:rsid w:val="003A18A9"/>
    <w:rsid w:val="003A26CB"/>
    <w:rsid w:val="003A30ED"/>
    <w:rsid w:val="003A3E44"/>
    <w:rsid w:val="003A5E0D"/>
    <w:rsid w:val="003A5E3E"/>
    <w:rsid w:val="003A6903"/>
    <w:rsid w:val="003A7736"/>
    <w:rsid w:val="003B535F"/>
    <w:rsid w:val="003B5B9F"/>
    <w:rsid w:val="003B6DF3"/>
    <w:rsid w:val="003C4222"/>
    <w:rsid w:val="003C43BC"/>
    <w:rsid w:val="003C54E3"/>
    <w:rsid w:val="003C6204"/>
    <w:rsid w:val="003C6AA6"/>
    <w:rsid w:val="003C7731"/>
    <w:rsid w:val="003C7BDA"/>
    <w:rsid w:val="003D0463"/>
    <w:rsid w:val="003D0825"/>
    <w:rsid w:val="003D32B2"/>
    <w:rsid w:val="003D43E3"/>
    <w:rsid w:val="003D541F"/>
    <w:rsid w:val="003D7058"/>
    <w:rsid w:val="003E00C6"/>
    <w:rsid w:val="003E0582"/>
    <w:rsid w:val="003E53A0"/>
    <w:rsid w:val="003E71BF"/>
    <w:rsid w:val="003E76AE"/>
    <w:rsid w:val="003F07DB"/>
    <w:rsid w:val="003F15CD"/>
    <w:rsid w:val="003F1A8D"/>
    <w:rsid w:val="003F1E1C"/>
    <w:rsid w:val="003F2B88"/>
    <w:rsid w:val="003F7684"/>
    <w:rsid w:val="00400AF0"/>
    <w:rsid w:val="00402382"/>
    <w:rsid w:val="0040259F"/>
    <w:rsid w:val="0040310C"/>
    <w:rsid w:val="00403BC3"/>
    <w:rsid w:val="00404E38"/>
    <w:rsid w:val="004060C7"/>
    <w:rsid w:val="00410403"/>
    <w:rsid w:val="0041059F"/>
    <w:rsid w:val="00410BBD"/>
    <w:rsid w:val="00410F53"/>
    <w:rsid w:val="00414B9B"/>
    <w:rsid w:val="00414E06"/>
    <w:rsid w:val="00415451"/>
    <w:rsid w:val="00417692"/>
    <w:rsid w:val="00423A46"/>
    <w:rsid w:val="00425778"/>
    <w:rsid w:val="00426E48"/>
    <w:rsid w:val="00427721"/>
    <w:rsid w:val="00430971"/>
    <w:rsid w:val="00430F88"/>
    <w:rsid w:val="004315C5"/>
    <w:rsid w:val="004340C5"/>
    <w:rsid w:val="004364AC"/>
    <w:rsid w:val="00440A8F"/>
    <w:rsid w:val="0044483D"/>
    <w:rsid w:val="0044555A"/>
    <w:rsid w:val="00446D13"/>
    <w:rsid w:val="00450198"/>
    <w:rsid w:val="00452154"/>
    <w:rsid w:val="00452543"/>
    <w:rsid w:val="00453ED1"/>
    <w:rsid w:val="004643B6"/>
    <w:rsid w:val="00464BB2"/>
    <w:rsid w:val="00465A40"/>
    <w:rsid w:val="0047103E"/>
    <w:rsid w:val="00472530"/>
    <w:rsid w:val="00472BD1"/>
    <w:rsid w:val="00472D05"/>
    <w:rsid w:val="00474180"/>
    <w:rsid w:val="0047565F"/>
    <w:rsid w:val="00480C81"/>
    <w:rsid w:val="004818EB"/>
    <w:rsid w:val="00482CCE"/>
    <w:rsid w:val="004845A7"/>
    <w:rsid w:val="00485524"/>
    <w:rsid w:val="00486054"/>
    <w:rsid w:val="0048BE00"/>
    <w:rsid w:val="00491165"/>
    <w:rsid w:val="004947E7"/>
    <w:rsid w:val="00494AD2"/>
    <w:rsid w:val="004969A4"/>
    <w:rsid w:val="004A3DEE"/>
    <w:rsid w:val="004A4497"/>
    <w:rsid w:val="004B0002"/>
    <w:rsid w:val="004B2922"/>
    <w:rsid w:val="004B2CB3"/>
    <w:rsid w:val="004B4286"/>
    <w:rsid w:val="004B521B"/>
    <w:rsid w:val="004B656F"/>
    <w:rsid w:val="004C1FEC"/>
    <w:rsid w:val="004C24E1"/>
    <w:rsid w:val="004C2D80"/>
    <w:rsid w:val="004C49E6"/>
    <w:rsid w:val="004C5046"/>
    <w:rsid w:val="004C54CF"/>
    <w:rsid w:val="004C7319"/>
    <w:rsid w:val="004C7F05"/>
    <w:rsid w:val="004D1419"/>
    <w:rsid w:val="004D2670"/>
    <w:rsid w:val="004D29C5"/>
    <w:rsid w:val="004D36AB"/>
    <w:rsid w:val="004D4419"/>
    <w:rsid w:val="004D4B89"/>
    <w:rsid w:val="004D52FD"/>
    <w:rsid w:val="004D6A5B"/>
    <w:rsid w:val="004D753C"/>
    <w:rsid w:val="004E1AAA"/>
    <w:rsid w:val="004E39F9"/>
    <w:rsid w:val="004F4970"/>
    <w:rsid w:val="004F5115"/>
    <w:rsid w:val="004F781E"/>
    <w:rsid w:val="00503744"/>
    <w:rsid w:val="00505664"/>
    <w:rsid w:val="00506B58"/>
    <w:rsid w:val="00510476"/>
    <w:rsid w:val="00512971"/>
    <w:rsid w:val="00513325"/>
    <w:rsid w:val="00514C94"/>
    <w:rsid w:val="00515195"/>
    <w:rsid w:val="00515875"/>
    <w:rsid w:val="00522703"/>
    <w:rsid w:val="00522E00"/>
    <w:rsid w:val="00522E18"/>
    <w:rsid w:val="005233FF"/>
    <w:rsid w:val="00525657"/>
    <w:rsid w:val="00526488"/>
    <w:rsid w:val="00526889"/>
    <w:rsid w:val="00526DFE"/>
    <w:rsid w:val="00527D30"/>
    <w:rsid w:val="00533294"/>
    <w:rsid w:val="00534617"/>
    <w:rsid w:val="005350B6"/>
    <w:rsid w:val="00535E9D"/>
    <w:rsid w:val="00536214"/>
    <w:rsid w:val="00540F5F"/>
    <w:rsid w:val="00541599"/>
    <w:rsid w:val="005444ED"/>
    <w:rsid w:val="005449C6"/>
    <w:rsid w:val="00545501"/>
    <w:rsid w:val="0054597C"/>
    <w:rsid w:val="00546778"/>
    <w:rsid w:val="0054A46A"/>
    <w:rsid w:val="005517DF"/>
    <w:rsid w:val="005550D3"/>
    <w:rsid w:val="0055541E"/>
    <w:rsid w:val="00555C5B"/>
    <w:rsid w:val="00562262"/>
    <w:rsid w:val="005622D1"/>
    <w:rsid w:val="00562435"/>
    <w:rsid w:val="00563774"/>
    <w:rsid w:val="00564ADF"/>
    <w:rsid w:val="00565666"/>
    <w:rsid w:val="005661B5"/>
    <w:rsid w:val="00567D00"/>
    <w:rsid w:val="0057064C"/>
    <w:rsid w:val="005706A5"/>
    <w:rsid w:val="0057074A"/>
    <w:rsid w:val="00570761"/>
    <w:rsid w:val="00573823"/>
    <w:rsid w:val="0057729A"/>
    <w:rsid w:val="00577D25"/>
    <w:rsid w:val="00580BAD"/>
    <w:rsid w:val="005815BD"/>
    <w:rsid w:val="00581D9B"/>
    <w:rsid w:val="0058A035"/>
    <w:rsid w:val="00590085"/>
    <w:rsid w:val="005910E4"/>
    <w:rsid w:val="0059214D"/>
    <w:rsid w:val="00592D49"/>
    <w:rsid w:val="005932AF"/>
    <w:rsid w:val="00593878"/>
    <w:rsid w:val="00594E01"/>
    <w:rsid w:val="0059587C"/>
    <w:rsid w:val="00595F14"/>
    <w:rsid w:val="00596E9B"/>
    <w:rsid w:val="005A1091"/>
    <w:rsid w:val="005A1D71"/>
    <w:rsid w:val="005A26CC"/>
    <w:rsid w:val="005A4A33"/>
    <w:rsid w:val="005A5875"/>
    <w:rsid w:val="005B23D1"/>
    <w:rsid w:val="005B2C9A"/>
    <w:rsid w:val="005B3FD8"/>
    <w:rsid w:val="005B5B0D"/>
    <w:rsid w:val="005B66FC"/>
    <w:rsid w:val="005B758A"/>
    <w:rsid w:val="005C0203"/>
    <w:rsid w:val="005C139C"/>
    <w:rsid w:val="005C1452"/>
    <w:rsid w:val="005C1F63"/>
    <w:rsid w:val="005C7971"/>
    <w:rsid w:val="005C7EBD"/>
    <w:rsid w:val="005D3D98"/>
    <w:rsid w:val="005D5A27"/>
    <w:rsid w:val="005D5ED4"/>
    <w:rsid w:val="005D6A5D"/>
    <w:rsid w:val="005E3B4D"/>
    <w:rsid w:val="005E4A47"/>
    <w:rsid w:val="005E614A"/>
    <w:rsid w:val="005E76CF"/>
    <w:rsid w:val="005E7E53"/>
    <w:rsid w:val="005F045E"/>
    <w:rsid w:val="005F1C95"/>
    <w:rsid w:val="005F5921"/>
    <w:rsid w:val="005F5D03"/>
    <w:rsid w:val="005F61C6"/>
    <w:rsid w:val="00601512"/>
    <w:rsid w:val="006058BB"/>
    <w:rsid w:val="00605D0A"/>
    <w:rsid w:val="00605D27"/>
    <w:rsid w:val="00606A3D"/>
    <w:rsid w:val="00607F80"/>
    <w:rsid w:val="0061618A"/>
    <w:rsid w:val="0061666A"/>
    <w:rsid w:val="00616FF2"/>
    <w:rsid w:val="00617F6C"/>
    <w:rsid w:val="00621060"/>
    <w:rsid w:val="0062235B"/>
    <w:rsid w:val="00624301"/>
    <w:rsid w:val="00625161"/>
    <w:rsid w:val="0062741C"/>
    <w:rsid w:val="00631C9E"/>
    <w:rsid w:val="0063279F"/>
    <w:rsid w:val="00632B83"/>
    <w:rsid w:val="00634B20"/>
    <w:rsid w:val="00634FB1"/>
    <w:rsid w:val="00635198"/>
    <w:rsid w:val="00637246"/>
    <w:rsid w:val="00641CAA"/>
    <w:rsid w:val="006421FE"/>
    <w:rsid w:val="006422AD"/>
    <w:rsid w:val="00643E20"/>
    <w:rsid w:val="006469FF"/>
    <w:rsid w:val="006509BF"/>
    <w:rsid w:val="00650DA6"/>
    <w:rsid w:val="00653933"/>
    <w:rsid w:val="00654827"/>
    <w:rsid w:val="006555D0"/>
    <w:rsid w:val="006558F4"/>
    <w:rsid w:val="00656DFA"/>
    <w:rsid w:val="00656FB3"/>
    <w:rsid w:val="006577FD"/>
    <w:rsid w:val="00660664"/>
    <w:rsid w:val="00661A5E"/>
    <w:rsid w:val="006622BB"/>
    <w:rsid w:val="0066250B"/>
    <w:rsid w:val="00663A8E"/>
    <w:rsid w:val="00665343"/>
    <w:rsid w:val="00665855"/>
    <w:rsid w:val="00670C22"/>
    <w:rsid w:val="00672B14"/>
    <w:rsid w:val="00675497"/>
    <w:rsid w:val="00676B1A"/>
    <w:rsid w:val="006802B7"/>
    <w:rsid w:val="00680BA5"/>
    <w:rsid w:val="00687537"/>
    <w:rsid w:val="00695C6C"/>
    <w:rsid w:val="0069665A"/>
    <w:rsid w:val="0069670E"/>
    <w:rsid w:val="006969AC"/>
    <w:rsid w:val="006972C6"/>
    <w:rsid w:val="006A14CA"/>
    <w:rsid w:val="006A2D8F"/>
    <w:rsid w:val="006A3339"/>
    <w:rsid w:val="006A389F"/>
    <w:rsid w:val="006A52F3"/>
    <w:rsid w:val="006A532B"/>
    <w:rsid w:val="006A5F4D"/>
    <w:rsid w:val="006A6EED"/>
    <w:rsid w:val="006A6FAE"/>
    <w:rsid w:val="006B278C"/>
    <w:rsid w:val="006B33E5"/>
    <w:rsid w:val="006B4257"/>
    <w:rsid w:val="006B55EA"/>
    <w:rsid w:val="006B6869"/>
    <w:rsid w:val="006C0C39"/>
    <w:rsid w:val="006C0E5C"/>
    <w:rsid w:val="006D01FA"/>
    <w:rsid w:val="006D05CC"/>
    <w:rsid w:val="006D3BEC"/>
    <w:rsid w:val="006D5308"/>
    <w:rsid w:val="006D6811"/>
    <w:rsid w:val="006D720E"/>
    <w:rsid w:val="006F0123"/>
    <w:rsid w:val="006F3911"/>
    <w:rsid w:val="006F4AA4"/>
    <w:rsid w:val="006F57C5"/>
    <w:rsid w:val="006F5F47"/>
    <w:rsid w:val="00702644"/>
    <w:rsid w:val="007029AA"/>
    <w:rsid w:val="00702A42"/>
    <w:rsid w:val="00704762"/>
    <w:rsid w:val="00711292"/>
    <w:rsid w:val="00712045"/>
    <w:rsid w:val="00714FA6"/>
    <w:rsid w:val="0071683D"/>
    <w:rsid w:val="00720258"/>
    <w:rsid w:val="00720A00"/>
    <w:rsid w:val="00721E50"/>
    <w:rsid w:val="007256E9"/>
    <w:rsid w:val="00725ACF"/>
    <w:rsid w:val="00725F76"/>
    <w:rsid w:val="00730563"/>
    <w:rsid w:val="00731E0A"/>
    <w:rsid w:val="007337A3"/>
    <w:rsid w:val="007345D7"/>
    <w:rsid w:val="00741D30"/>
    <w:rsid w:val="0074261C"/>
    <w:rsid w:val="007519B4"/>
    <w:rsid w:val="007526F0"/>
    <w:rsid w:val="00754224"/>
    <w:rsid w:val="00755280"/>
    <w:rsid w:val="007554FD"/>
    <w:rsid w:val="00756700"/>
    <w:rsid w:val="007606C0"/>
    <w:rsid w:val="007608EB"/>
    <w:rsid w:val="00763DB3"/>
    <w:rsid w:val="00766104"/>
    <w:rsid w:val="007670E1"/>
    <w:rsid w:val="00767B1B"/>
    <w:rsid w:val="00770D7D"/>
    <w:rsid w:val="00774B54"/>
    <w:rsid w:val="00775053"/>
    <w:rsid w:val="007756C8"/>
    <w:rsid w:val="00775878"/>
    <w:rsid w:val="00777957"/>
    <w:rsid w:val="00780C3F"/>
    <w:rsid w:val="00782534"/>
    <w:rsid w:val="00783A33"/>
    <w:rsid w:val="00786E8F"/>
    <w:rsid w:val="00790485"/>
    <w:rsid w:val="00792238"/>
    <w:rsid w:val="007934CD"/>
    <w:rsid w:val="007969AD"/>
    <w:rsid w:val="007A0A1B"/>
    <w:rsid w:val="007A2503"/>
    <w:rsid w:val="007A34A9"/>
    <w:rsid w:val="007A4C71"/>
    <w:rsid w:val="007A635A"/>
    <w:rsid w:val="007A6694"/>
    <w:rsid w:val="007A6D61"/>
    <w:rsid w:val="007A7FBF"/>
    <w:rsid w:val="007B1B77"/>
    <w:rsid w:val="007B1F1B"/>
    <w:rsid w:val="007B2176"/>
    <w:rsid w:val="007B2B30"/>
    <w:rsid w:val="007B603D"/>
    <w:rsid w:val="007B6188"/>
    <w:rsid w:val="007B6556"/>
    <w:rsid w:val="007B7FA3"/>
    <w:rsid w:val="007C0290"/>
    <w:rsid w:val="007C0EA3"/>
    <w:rsid w:val="007C249C"/>
    <w:rsid w:val="007C2CF8"/>
    <w:rsid w:val="007C33C3"/>
    <w:rsid w:val="007C4D1C"/>
    <w:rsid w:val="007C5078"/>
    <w:rsid w:val="007C63CA"/>
    <w:rsid w:val="007D09BF"/>
    <w:rsid w:val="007D0DBE"/>
    <w:rsid w:val="007D0DE7"/>
    <w:rsid w:val="007D174B"/>
    <w:rsid w:val="007D2F6B"/>
    <w:rsid w:val="007D7F3B"/>
    <w:rsid w:val="007E178C"/>
    <w:rsid w:val="007E1D2E"/>
    <w:rsid w:val="007E2A6A"/>
    <w:rsid w:val="007E2EF0"/>
    <w:rsid w:val="007E38F0"/>
    <w:rsid w:val="007E4335"/>
    <w:rsid w:val="007E72D0"/>
    <w:rsid w:val="007F0CED"/>
    <w:rsid w:val="007F339A"/>
    <w:rsid w:val="007F556F"/>
    <w:rsid w:val="007F6133"/>
    <w:rsid w:val="008005D4"/>
    <w:rsid w:val="008018FD"/>
    <w:rsid w:val="00803379"/>
    <w:rsid w:val="008045A2"/>
    <w:rsid w:val="0080484C"/>
    <w:rsid w:val="00807E7C"/>
    <w:rsid w:val="00811D23"/>
    <w:rsid w:val="0081374F"/>
    <w:rsid w:val="00817B37"/>
    <w:rsid w:val="008214F5"/>
    <w:rsid w:val="008218DF"/>
    <w:rsid w:val="00822C8C"/>
    <w:rsid w:val="0082344D"/>
    <w:rsid w:val="008263B3"/>
    <w:rsid w:val="00827A82"/>
    <w:rsid w:val="008343DE"/>
    <w:rsid w:val="008349F8"/>
    <w:rsid w:val="008359E7"/>
    <w:rsid w:val="008365E5"/>
    <w:rsid w:val="00836A12"/>
    <w:rsid w:val="008372A7"/>
    <w:rsid w:val="00840B88"/>
    <w:rsid w:val="00842B25"/>
    <w:rsid w:val="008439A5"/>
    <w:rsid w:val="00845DD1"/>
    <w:rsid w:val="00851535"/>
    <w:rsid w:val="008555F3"/>
    <w:rsid w:val="008575B6"/>
    <w:rsid w:val="00860410"/>
    <w:rsid w:val="0086463A"/>
    <w:rsid w:val="00865E1F"/>
    <w:rsid w:val="00871918"/>
    <w:rsid w:val="008722E6"/>
    <w:rsid w:val="00873474"/>
    <w:rsid w:val="00876674"/>
    <w:rsid w:val="00880B44"/>
    <w:rsid w:val="00882C2C"/>
    <w:rsid w:val="00883A30"/>
    <w:rsid w:val="0088405C"/>
    <w:rsid w:val="00884DA5"/>
    <w:rsid w:val="00885935"/>
    <w:rsid w:val="00885952"/>
    <w:rsid w:val="00891670"/>
    <w:rsid w:val="00891F56"/>
    <w:rsid w:val="0089672F"/>
    <w:rsid w:val="008A4495"/>
    <w:rsid w:val="008B1C01"/>
    <w:rsid w:val="008B3B56"/>
    <w:rsid w:val="008C6118"/>
    <w:rsid w:val="008C6A1D"/>
    <w:rsid w:val="008C73CE"/>
    <w:rsid w:val="008D2BF3"/>
    <w:rsid w:val="008D321A"/>
    <w:rsid w:val="008D7231"/>
    <w:rsid w:val="008E0D77"/>
    <w:rsid w:val="008E4132"/>
    <w:rsid w:val="008E4303"/>
    <w:rsid w:val="008E46FF"/>
    <w:rsid w:val="008E6DF5"/>
    <w:rsid w:val="008E7C53"/>
    <w:rsid w:val="008F09E0"/>
    <w:rsid w:val="008F0A6E"/>
    <w:rsid w:val="008F38CD"/>
    <w:rsid w:val="008F47A0"/>
    <w:rsid w:val="009009DD"/>
    <w:rsid w:val="00901C33"/>
    <w:rsid w:val="00902274"/>
    <w:rsid w:val="00902FDD"/>
    <w:rsid w:val="00903899"/>
    <w:rsid w:val="009060F9"/>
    <w:rsid w:val="00906A9D"/>
    <w:rsid w:val="00907138"/>
    <w:rsid w:val="00907D2D"/>
    <w:rsid w:val="00913C61"/>
    <w:rsid w:val="00914116"/>
    <w:rsid w:val="009148DB"/>
    <w:rsid w:val="0091552F"/>
    <w:rsid w:val="009176FE"/>
    <w:rsid w:val="00920720"/>
    <w:rsid w:val="00923490"/>
    <w:rsid w:val="00925EED"/>
    <w:rsid w:val="00926779"/>
    <w:rsid w:val="00926A97"/>
    <w:rsid w:val="00931BEC"/>
    <w:rsid w:val="009354C1"/>
    <w:rsid w:val="00936BA2"/>
    <w:rsid w:val="00941C4C"/>
    <w:rsid w:val="00943CEB"/>
    <w:rsid w:val="009445D5"/>
    <w:rsid w:val="0094487C"/>
    <w:rsid w:val="009459EB"/>
    <w:rsid w:val="009467B8"/>
    <w:rsid w:val="00951667"/>
    <w:rsid w:val="00952D19"/>
    <w:rsid w:val="00955D2D"/>
    <w:rsid w:val="00960756"/>
    <w:rsid w:val="00960A14"/>
    <w:rsid w:val="00961967"/>
    <w:rsid w:val="00961DD6"/>
    <w:rsid w:val="00961E38"/>
    <w:rsid w:val="00961FE8"/>
    <w:rsid w:val="0096390A"/>
    <w:rsid w:val="0096601A"/>
    <w:rsid w:val="00970D5D"/>
    <w:rsid w:val="00973176"/>
    <w:rsid w:val="00975B31"/>
    <w:rsid w:val="00977236"/>
    <w:rsid w:val="00980307"/>
    <w:rsid w:val="0098335C"/>
    <w:rsid w:val="00986CEB"/>
    <w:rsid w:val="00990692"/>
    <w:rsid w:val="00991CB2"/>
    <w:rsid w:val="00993A6E"/>
    <w:rsid w:val="00995D9F"/>
    <w:rsid w:val="00997DA9"/>
    <w:rsid w:val="009A127C"/>
    <w:rsid w:val="009A16BC"/>
    <w:rsid w:val="009A641B"/>
    <w:rsid w:val="009A6799"/>
    <w:rsid w:val="009B0D47"/>
    <w:rsid w:val="009B3C01"/>
    <w:rsid w:val="009B5CC0"/>
    <w:rsid w:val="009C45AC"/>
    <w:rsid w:val="009C45B0"/>
    <w:rsid w:val="009D0E9F"/>
    <w:rsid w:val="009D0F2F"/>
    <w:rsid w:val="009D11F7"/>
    <w:rsid w:val="009D1B1F"/>
    <w:rsid w:val="009D1B84"/>
    <w:rsid w:val="009D33C2"/>
    <w:rsid w:val="009D375E"/>
    <w:rsid w:val="009D4511"/>
    <w:rsid w:val="009D53D6"/>
    <w:rsid w:val="009D71EB"/>
    <w:rsid w:val="009E0758"/>
    <w:rsid w:val="009E2618"/>
    <w:rsid w:val="009E3082"/>
    <w:rsid w:val="009E391F"/>
    <w:rsid w:val="009E3EF4"/>
    <w:rsid w:val="009E5CF6"/>
    <w:rsid w:val="009F005D"/>
    <w:rsid w:val="009F26B1"/>
    <w:rsid w:val="009F3EEF"/>
    <w:rsid w:val="009F4D69"/>
    <w:rsid w:val="009F5E46"/>
    <w:rsid w:val="00A00779"/>
    <w:rsid w:val="00A01F96"/>
    <w:rsid w:val="00A07127"/>
    <w:rsid w:val="00A11983"/>
    <w:rsid w:val="00A14C8C"/>
    <w:rsid w:val="00A14FF4"/>
    <w:rsid w:val="00A23FF3"/>
    <w:rsid w:val="00A247B9"/>
    <w:rsid w:val="00A24F89"/>
    <w:rsid w:val="00A27AEC"/>
    <w:rsid w:val="00A31DB3"/>
    <w:rsid w:val="00A33336"/>
    <w:rsid w:val="00A3354E"/>
    <w:rsid w:val="00A33784"/>
    <w:rsid w:val="00A342DE"/>
    <w:rsid w:val="00A348C4"/>
    <w:rsid w:val="00A3506F"/>
    <w:rsid w:val="00A363FE"/>
    <w:rsid w:val="00A41E2C"/>
    <w:rsid w:val="00A4409D"/>
    <w:rsid w:val="00A4531C"/>
    <w:rsid w:val="00A46BF2"/>
    <w:rsid w:val="00A50262"/>
    <w:rsid w:val="00A506A8"/>
    <w:rsid w:val="00A507DE"/>
    <w:rsid w:val="00A5446D"/>
    <w:rsid w:val="00A54A74"/>
    <w:rsid w:val="00A56862"/>
    <w:rsid w:val="00A5724E"/>
    <w:rsid w:val="00A613C3"/>
    <w:rsid w:val="00A64334"/>
    <w:rsid w:val="00A65B39"/>
    <w:rsid w:val="00A6687E"/>
    <w:rsid w:val="00A66B05"/>
    <w:rsid w:val="00A71DFB"/>
    <w:rsid w:val="00A72239"/>
    <w:rsid w:val="00A7262F"/>
    <w:rsid w:val="00A74FB1"/>
    <w:rsid w:val="00A75F95"/>
    <w:rsid w:val="00A76051"/>
    <w:rsid w:val="00A77E90"/>
    <w:rsid w:val="00A80BB5"/>
    <w:rsid w:val="00A82CBB"/>
    <w:rsid w:val="00A82D43"/>
    <w:rsid w:val="00A85BFD"/>
    <w:rsid w:val="00A87142"/>
    <w:rsid w:val="00A90D3E"/>
    <w:rsid w:val="00A91746"/>
    <w:rsid w:val="00A919E4"/>
    <w:rsid w:val="00A93126"/>
    <w:rsid w:val="00A945D5"/>
    <w:rsid w:val="00A94CB1"/>
    <w:rsid w:val="00A96B4B"/>
    <w:rsid w:val="00A97790"/>
    <w:rsid w:val="00AA0044"/>
    <w:rsid w:val="00AA1496"/>
    <w:rsid w:val="00AA2FCA"/>
    <w:rsid w:val="00AA32EF"/>
    <w:rsid w:val="00AA7571"/>
    <w:rsid w:val="00AB2586"/>
    <w:rsid w:val="00AB2D24"/>
    <w:rsid w:val="00AB5F77"/>
    <w:rsid w:val="00AB5F91"/>
    <w:rsid w:val="00AB6434"/>
    <w:rsid w:val="00AB7A46"/>
    <w:rsid w:val="00AC021B"/>
    <w:rsid w:val="00AC0753"/>
    <w:rsid w:val="00AC0875"/>
    <w:rsid w:val="00AC133D"/>
    <w:rsid w:val="00AC2B15"/>
    <w:rsid w:val="00AC34D7"/>
    <w:rsid w:val="00AC4C41"/>
    <w:rsid w:val="00AC56EB"/>
    <w:rsid w:val="00AC6AD4"/>
    <w:rsid w:val="00AC6F0F"/>
    <w:rsid w:val="00AD2FD3"/>
    <w:rsid w:val="00AD33A0"/>
    <w:rsid w:val="00AD3434"/>
    <w:rsid w:val="00AD3F23"/>
    <w:rsid w:val="00AD4049"/>
    <w:rsid w:val="00AD4D3A"/>
    <w:rsid w:val="00AE0690"/>
    <w:rsid w:val="00AE0AC7"/>
    <w:rsid w:val="00AE5198"/>
    <w:rsid w:val="00AE77BC"/>
    <w:rsid w:val="00AF18B1"/>
    <w:rsid w:val="00AF2139"/>
    <w:rsid w:val="00AF2BCF"/>
    <w:rsid w:val="00AF3B2C"/>
    <w:rsid w:val="00AF47C2"/>
    <w:rsid w:val="00AF6AA4"/>
    <w:rsid w:val="00AF7C1C"/>
    <w:rsid w:val="00B00790"/>
    <w:rsid w:val="00B00EBE"/>
    <w:rsid w:val="00B01CF0"/>
    <w:rsid w:val="00B01F4B"/>
    <w:rsid w:val="00B03813"/>
    <w:rsid w:val="00B04B88"/>
    <w:rsid w:val="00B04BFC"/>
    <w:rsid w:val="00B06971"/>
    <w:rsid w:val="00B072EB"/>
    <w:rsid w:val="00B11D9D"/>
    <w:rsid w:val="00B12BB8"/>
    <w:rsid w:val="00B1319C"/>
    <w:rsid w:val="00B131B5"/>
    <w:rsid w:val="00B132DB"/>
    <w:rsid w:val="00B155F9"/>
    <w:rsid w:val="00B16D39"/>
    <w:rsid w:val="00B226C1"/>
    <w:rsid w:val="00B24EC1"/>
    <w:rsid w:val="00B31316"/>
    <w:rsid w:val="00B35D8D"/>
    <w:rsid w:val="00B37226"/>
    <w:rsid w:val="00B42A17"/>
    <w:rsid w:val="00B43043"/>
    <w:rsid w:val="00B4405A"/>
    <w:rsid w:val="00B44CB0"/>
    <w:rsid w:val="00B45F22"/>
    <w:rsid w:val="00B50411"/>
    <w:rsid w:val="00B52919"/>
    <w:rsid w:val="00B549B5"/>
    <w:rsid w:val="00B55394"/>
    <w:rsid w:val="00B563E0"/>
    <w:rsid w:val="00B57969"/>
    <w:rsid w:val="00B61017"/>
    <w:rsid w:val="00B63A93"/>
    <w:rsid w:val="00B70190"/>
    <w:rsid w:val="00B737E2"/>
    <w:rsid w:val="00B74328"/>
    <w:rsid w:val="00B7595B"/>
    <w:rsid w:val="00B764F7"/>
    <w:rsid w:val="00B76C5D"/>
    <w:rsid w:val="00B83122"/>
    <w:rsid w:val="00B8317A"/>
    <w:rsid w:val="00B85269"/>
    <w:rsid w:val="00B86B0B"/>
    <w:rsid w:val="00B871A0"/>
    <w:rsid w:val="00B900C9"/>
    <w:rsid w:val="00B927DA"/>
    <w:rsid w:val="00B93CF1"/>
    <w:rsid w:val="00B944E5"/>
    <w:rsid w:val="00B94E49"/>
    <w:rsid w:val="00B95AE6"/>
    <w:rsid w:val="00BA0E70"/>
    <w:rsid w:val="00BA6415"/>
    <w:rsid w:val="00BB5B06"/>
    <w:rsid w:val="00BB63FF"/>
    <w:rsid w:val="00BB6EFA"/>
    <w:rsid w:val="00BB78EE"/>
    <w:rsid w:val="00BB7A89"/>
    <w:rsid w:val="00BC2935"/>
    <w:rsid w:val="00BC2CD7"/>
    <w:rsid w:val="00BC3613"/>
    <w:rsid w:val="00BC399F"/>
    <w:rsid w:val="00BC619B"/>
    <w:rsid w:val="00BC6BFB"/>
    <w:rsid w:val="00BC75CB"/>
    <w:rsid w:val="00BC7870"/>
    <w:rsid w:val="00BD2ADF"/>
    <w:rsid w:val="00BD41B1"/>
    <w:rsid w:val="00BD48F5"/>
    <w:rsid w:val="00BD672E"/>
    <w:rsid w:val="00BE26AD"/>
    <w:rsid w:val="00BE32AB"/>
    <w:rsid w:val="00BE3DB1"/>
    <w:rsid w:val="00BF0245"/>
    <w:rsid w:val="00BF0836"/>
    <w:rsid w:val="00BF0BAB"/>
    <w:rsid w:val="00BF1FE8"/>
    <w:rsid w:val="00BF430E"/>
    <w:rsid w:val="00BF67EF"/>
    <w:rsid w:val="00BF6D42"/>
    <w:rsid w:val="00C006D1"/>
    <w:rsid w:val="00C00EAA"/>
    <w:rsid w:val="00C02733"/>
    <w:rsid w:val="00C027D4"/>
    <w:rsid w:val="00C027F9"/>
    <w:rsid w:val="00C02E8E"/>
    <w:rsid w:val="00C03FB7"/>
    <w:rsid w:val="00C03FC8"/>
    <w:rsid w:val="00C05751"/>
    <w:rsid w:val="00C07DCF"/>
    <w:rsid w:val="00C15113"/>
    <w:rsid w:val="00C17DCC"/>
    <w:rsid w:val="00C20BC5"/>
    <w:rsid w:val="00C22853"/>
    <w:rsid w:val="00C263C2"/>
    <w:rsid w:val="00C30FD2"/>
    <w:rsid w:val="00C35ACD"/>
    <w:rsid w:val="00C36E88"/>
    <w:rsid w:val="00C37D4B"/>
    <w:rsid w:val="00C411A5"/>
    <w:rsid w:val="00C44211"/>
    <w:rsid w:val="00C46822"/>
    <w:rsid w:val="00C46C45"/>
    <w:rsid w:val="00C50716"/>
    <w:rsid w:val="00C5198C"/>
    <w:rsid w:val="00C528D0"/>
    <w:rsid w:val="00C57736"/>
    <w:rsid w:val="00C602AA"/>
    <w:rsid w:val="00C650A7"/>
    <w:rsid w:val="00C652D5"/>
    <w:rsid w:val="00C66095"/>
    <w:rsid w:val="00C664C9"/>
    <w:rsid w:val="00C717EA"/>
    <w:rsid w:val="00C76AB5"/>
    <w:rsid w:val="00C82055"/>
    <w:rsid w:val="00C83E04"/>
    <w:rsid w:val="00C845BD"/>
    <w:rsid w:val="00C95151"/>
    <w:rsid w:val="00CA0309"/>
    <w:rsid w:val="00CA1927"/>
    <w:rsid w:val="00CA1C92"/>
    <w:rsid w:val="00CA2A40"/>
    <w:rsid w:val="00CA47EC"/>
    <w:rsid w:val="00CA60ED"/>
    <w:rsid w:val="00CB0E6A"/>
    <w:rsid w:val="00CB0F4B"/>
    <w:rsid w:val="00CB1882"/>
    <w:rsid w:val="00CB1E7D"/>
    <w:rsid w:val="00CB2830"/>
    <w:rsid w:val="00CB2EFB"/>
    <w:rsid w:val="00CB4554"/>
    <w:rsid w:val="00CB5137"/>
    <w:rsid w:val="00CC09BC"/>
    <w:rsid w:val="00CC0B96"/>
    <w:rsid w:val="00CC4A71"/>
    <w:rsid w:val="00CC60A4"/>
    <w:rsid w:val="00CD30F2"/>
    <w:rsid w:val="00CD6405"/>
    <w:rsid w:val="00CD69C3"/>
    <w:rsid w:val="00CD6B17"/>
    <w:rsid w:val="00CE1BB3"/>
    <w:rsid w:val="00CE240E"/>
    <w:rsid w:val="00CE5007"/>
    <w:rsid w:val="00CE5578"/>
    <w:rsid w:val="00CE6336"/>
    <w:rsid w:val="00CE6E80"/>
    <w:rsid w:val="00CE7C86"/>
    <w:rsid w:val="00CF14DA"/>
    <w:rsid w:val="00CF5077"/>
    <w:rsid w:val="00D0008D"/>
    <w:rsid w:val="00D000EE"/>
    <w:rsid w:val="00D0092F"/>
    <w:rsid w:val="00D0208E"/>
    <w:rsid w:val="00D024C4"/>
    <w:rsid w:val="00D04F17"/>
    <w:rsid w:val="00D11D3E"/>
    <w:rsid w:val="00D12CBF"/>
    <w:rsid w:val="00D132A6"/>
    <w:rsid w:val="00D13985"/>
    <w:rsid w:val="00D149C2"/>
    <w:rsid w:val="00D15D24"/>
    <w:rsid w:val="00D16D1F"/>
    <w:rsid w:val="00D178DA"/>
    <w:rsid w:val="00D21A64"/>
    <w:rsid w:val="00D22B05"/>
    <w:rsid w:val="00D2428F"/>
    <w:rsid w:val="00D30614"/>
    <w:rsid w:val="00D31EE8"/>
    <w:rsid w:val="00D333F8"/>
    <w:rsid w:val="00D33850"/>
    <w:rsid w:val="00D346FA"/>
    <w:rsid w:val="00D375B4"/>
    <w:rsid w:val="00D37A50"/>
    <w:rsid w:val="00D410F7"/>
    <w:rsid w:val="00D4618C"/>
    <w:rsid w:val="00D46843"/>
    <w:rsid w:val="00D47767"/>
    <w:rsid w:val="00D47F58"/>
    <w:rsid w:val="00D51B58"/>
    <w:rsid w:val="00D525DB"/>
    <w:rsid w:val="00D5360D"/>
    <w:rsid w:val="00D536C2"/>
    <w:rsid w:val="00D545EC"/>
    <w:rsid w:val="00D57D16"/>
    <w:rsid w:val="00D60BAB"/>
    <w:rsid w:val="00D63069"/>
    <w:rsid w:val="00D63164"/>
    <w:rsid w:val="00D64713"/>
    <w:rsid w:val="00D6619B"/>
    <w:rsid w:val="00D66B3E"/>
    <w:rsid w:val="00D67C3B"/>
    <w:rsid w:val="00D7017F"/>
    <w:rsid w:val="00D709F0"/>
    <w:rsid w:val="00D71EBE"/>
    <w:rsid w:val="00D723BE"/>
    <w:rsid w:val="00D73F72"/>
    <w:rsid w:val="00D74B32"/>
    <w:rsid w:val="00D7718A"/>
    <w:rsid w:val="00D82031"/>
    <w:rsid w:val="00D82D5D"/>
    <w:rsid w:val="00D83956"/>
    <w:rsid w:val="00D84FA3"/>
    <w:rsid w:val="00D86555"/>
    <w:rsid w:val="00D867AB"/>
    <w:rsid w:val="00D87C44"/>
    <w:rsid w:val="00D87E96"/>
    <w:rsid w:val="00D90615"/>
    <w:rsid w:val="00D91FD5"/>
    <w:rsid w:val="00D93D5D"/>
    <w:rsid w:val="00D95486"/>
    <w:rsid w:val="00D966C5"/>
    <w:rsid w:val="00D9676B"/>
    <w:rsid w:val="00D967D2"/>
    <w:rsid w:val="00D97E33"/>
    <w:rsid w:val="00DA0905"/>
    <w:rsid w:val="00DA0F52"/>
    <w:rsid w:val="00DA1689"/>
    <w:rsid w:val="00DA1E18"/>
    <w:rsid w:val="00DA3A26"/>
    <w:rsid w:val="00DA3CA9"/>
    <w:rsid w:val="00DA4EEB"/>
    <w:rsid w:val="00DA7CEB"/>
    <w:rsid w:val="00DB13D6"/>
    <w:rsid w:val="00DB2312"/>
    <w:rsid w:val="00DB2A56"/>
    <w:rsid w:val="00DB45C1"/>
    <w:rsid w:val="00DB5E6A"/>
    <w:rsid w:val="00DB64E8"/>
    <w:rsid w:val="00DC0AE2"/>
    <w:rsid w:val="00DC2F51"/>
    <w:rsid w:val="00DC3657"/>
    <w:rsid w:val="00DD000B"/>
    <w:rsid w:val="00DD0A49"/>
    <w:rsid w:val="00DD21A3"/>
    <w:rsid w:val="00DD3055"/>
    <w:rsid w:val="00DD4894"/>
    <w:rsid w:val="00DD51E8"/>
    <w:rsid w:val="00DD5F9F"/>
    <w:rsid w:val="00DD6373"/>
    <w:rsid w:val="00DD6C66"/>
    <w:rsid w:val="00DD6E5C"/>
    <w:rsid w:val="00DD7EE6"/>
    <w:rsid w:val="00DE26CB"/>
    <w:rsid w:val="00DE26FF"/>
    <w:rsid w:val="00DE3603"/>
    <w:rsid w:val="00DE5A4B"/>
    <w:rsid w:val="00DF5C47"/>
    <w:rsid w:val="00DF69EB"/>
    <w:rsid w:val="00DF6B30"/>
    <w:rsid w:val="00DF77E1"/>
    <w:rsid w:val="00E00CFF"/>
    <w:rsid w:val="00E0341D"/>
    <w:rsid w:val="00E0661A"/>
    <w:rsid w:val="00E07ECD"/>
    <w:rsid w:val="00E1110C"/>
    <w:rsid w:val="00E11183"/>
    <w:rsid w:val="00E1120A"/>
    <w:rsid w:val="00E112C3"/>
    <w:rsid w:val="00E116FF"/>
    <w:rsid w:val="00E123A3"/>
    <w:rsid w:val="00E12C89"/>
    <w:rsid w:val="00E1559A"/>
    <w:rsid w:val="00E1610D"/>
    <w:rsid w:val="00E21C15"/>
    <w:rsid w:val="00E2420B"/>
    <w:rsid w:val="00E24AB3"/>
    <w:rsid w:val="00E2508D"/>
    <w:rsid w:val="00E25124"/>
    <w:rsid w:val="00E266CB"/>
    <w:rsid w:val="00E2724A"/>
    <w:rsid w:val="00E315C6"/>
    <w:rsid w:val="00E33F54"/>
    <w:rsid w:val="00E34180"/>
    <w:rsid w:val="00E348F1"/>
    <w:rsid w:val="00E34B42"/>
    <w:rsid w:val="00E3577B"/>
    <w:rsid w:val="00E35842"/>
    <w:rsid w:val="00E40621"/>
    <w:rsid w:val="00E41445"/>
    <w:rsid w:val="00E42FB5"/>
    <w:rsid w:val="00E441DE"/>
    <w:rsid w:val="00E45671"/>
    <w:rsid w:val="00E467A3"/>
    <w:rsid w:val="00E46A86"/>
    <w:rsid w:val="00E47F7E"/>
    <w:rsid w:val="00E51089"/>
    <w:rsid w:val="00E51612"/>
    <w:rsid w:val="00E5472B"/>
    <w:rsid w:val="00E618AC"/>
    <w:rsid w:val="00E639FA"/>
    <w:rsid w:val="00E66AF6"/>
    <w:rsid w:val="00E71F74"/>
    <w:rsid w:val="00E731BE"/>
    <w:rsid w:val="00E80295"/>
    <w:rsid w:val="00E80A6E"/>
    <w:rsid w:val="00E80E5D"/>
    <w:rsid w:val="00E84F7E"/>
    <w:rsid w:val="00E934EB"/>
    <w:rsid w:val="00E943D9"/>
    <w:rsid w:val="00EA0FB0"/>
    <w:rsid w:val="00EA1843"/>
    <w:rsid w:val="00EA264D"/>
    <w:rsid w:val="00EA41D8"/>
    <w:rsid w:val="00EA4AF8"/>
    <w:rsid w:val="00EA604B"/>
    <w:rsid w:val="00EB214D"/>
    <w:rsid w:val="00EB241C"/>
    <w:rsid w:val="00EC2124"/>
    <w:rsid w:val="00EC3964"/>
    <w:rsid w:val="00EC4E9A"/>
    <w:rsid w:val="00EC5E4F"/>
    <w:rsid w:val="00EC62B7"/>
    <w:rsid w:val="00EC78A5"/>
    <w:rsid w:val="00EC7A27"/>
    <w:rsid w:val="00EC7A5C"/>
    <w:rsid w:val="00ED165B"/>
    <w:rsid w:val="00ED2184"/>
    <w:rsid w:val="00ED4585"/>
    <w:rsid w:val="00ED5A68"/>
    <w:rsid w:val="00ED673F"/>
    <w:rsid w:val="00EE0A41"/>
    <w:rsid w:val="00EE21C0"/>
    <w:rsid w:val="00EE26A7"/>
    <w:rsid w:val="00EE61EF"/>
    <w:rsid w:val="00EE68F3"/>
    <w:rsid w:val="00EE7933"/>
    <w:rsid w:val="00EF04CA"/>
    <w:rsid w:val="00EF43F2"/>
    <w:rsid w:val="00F00EBC"/>
    <w:rsid w:val="00F031C8"/>
    <w:rsid w:val="00F03FDF"/>
    <w:rsid w:val="00F051E8"/>
    <w:rsid w:val="00F05B5D"/>
    <w:rsid w:val="00F07CE2"/>
    <w:rsid w:val="00F15D8A"/>
    <w:rsid w:val="00F16DE9"/>
    <w:rsid w:val="00F17170"/>
    <w:rsid w:val="00F2012E"/>
    <w:rsid w:val="00F22AD5"/>
    <w:rsid w:val="00F239BF"/>
    <w:rsid w:val="00F2615D"/>
    <w:rsid w:val="00F26CCD"/>
    <w:rsid w:val="00F31F35"/>
    <w:rsid w:val="00F33921"/>
    <w:rsid w:val="00F347B9"/>
    <w:rsid w:val="00F4642A"/>
    <w:rsid w:val="00F47730"/>
    <w:rsid w:val="00F47821"/>
    <w:rsid w:val="00F569D4"/>
    <w:rsid w:val="00F60BDB"/>
    <w:rsid w:val="00F61101"/>
    <w:rsid w:val="00F652EA"/>
    <w:rsid w:val="00F7264B"/>
    <w:rsid w:val="00F73FD3"/>
    <w:rsid w:val="00F75E72"/>
    <w:rsid w:val="00F7612D"/>
    <w:rsid w:val="00F761A7"/>
    <w:rsid w:val="00F766B8"/>
    <w:rsid w:val="00F76D84"/>
    <w:rsid w:val="00F776D4"/>
    <w:rsid w:val="00F87CBE"/>
    <w:rsid w:val="00F90BCA"/>
    <w:rsid w:val="00F91A63"/>
    <w:rsid w:val="00F926DC"/>
    <w:rsid w:val="00F944A9"/>
    <w:rsid w:val="00F94D67"/>
    <w:rsid w:val="00F96594"/>
    <w:rsid w:val="00FA4A3F"/>
    <w:rsid w:val="00FA4D77"/>
    <w:rsid w:val="00FA746B"/>
    <w:rsid w:val="00FA775B"/>
    <w:rsid w:val="00FA7B28"/>
    <w:rsid w:val="00FB29E4"/>
    <w:rsid w:val="00FB3B85"/>
    <w:rsid w:val="00FB3E78"/>
    <w:rsid w:val="00FB493F"/>
    <w:rsid w:val="00FC03DA"/>
    <w:rsid w:val="00FC3C69"/>
    <w:rsid w:val="00FC3D58"/>
    <w:rsid w:val="00FC418A"/>
    <w:rsid w:val="00FC5E59"/>
    <w:rsid w:val="00FD2FA8"/>
    <w:rsid w:val="00FD46B2"/>
    <w:rsid w:val="00FD4A18"/>
    <w:rsid w:val="00FD6506"/>
    <w:rsid w:val="00FD75A7"/>
    <w:rsid w:val="00FE54A3"/>
    <w:rsid w:val="00FF005A"/>
    <w:rsid w:val="00FF23D7"/>
    <w:rsid w:val="00FF2BD1"/>
    <w:rsid w:val="00FF4940"/>
    <w:rsid w:val="00FF4E84"/>
    <w:rsid w:val="00FF533A"/>
    <w:rsid w:val="00FF5933"/>
    <w:rsid w:val="0101FF84"/>
    <w:rsid w:val="010C5315"/>
    <w:rsid w:val="013C34E2"/>
    <w:rsid w:val="0149F4B9"/>
    <w:rsid w:val="01659BDC"/>
    <w:rsid w:val="01A049DB"/>
    <w:rsid w:val="01B42E42"/>
    <w:rsid w:val="01F26565"/>
    <w:rsid w:val="02086D01"/>
    <w:rsid w:val="0210ADE8"/>
    <w:rsid w:val="02371F35"/>
    <w:rsid w:val="02585CF2"/>
    <w:rsid w:val="02867DA7"/>
    <w:rsid w:val="02BF2E74"/>
    <w:rsid w:val="02C11D68"/>
    <w:rsid w:val="02D12257"/>
    <w:rsid w:val="02E5BC81"/>
    <w:rsid w:val="02EA26A4"/>
    <w:rsid w:val="0341FDBE"/>
    <w:rsid w:val="03950C7D"/>
    <w:rsid w:val="03C667B0"/>
    <w:rsid w:val="03E0564D"/>
    <w:rsid w:val="03E3CC28"/>
    <w:rsid w:val="04155B61"/>
    <w:rsid w:val="043F807C"/>
    <w:rsid w:val="044720CD"/>
    <w:rsid w:val="045753B3"/>
    <w:rsid w:val="046D4618"/>
    <w:rsid w:val="04906CB3"/>
    <w:rsid w:val="04A983EB"/>
    <w:rsid w:val="05086AD4"/>
    <w:rsid w:val="05256D44"/>
    <w:rsid w:val="05472304"/>
    <w:rsid w:val="054F544E"/>
    <w:rsid w:val="057F767A"/>
    <w:rsid w:val="058AD5F6"/>
    <w:rsid w:val="05975D45"/>
    <w:rsid w:val="059B7D87"/>
    <w:rsid w:val="05E60CE2"/>
    <w:rsid w:val="05ED29EB"/>
    <w:rsid w:val="05F968BC"/>
    <w:rsid w:val="060983D9"/>
    <w:rsid w:val="06121F53"/>
    <w:rsid w:val="06672E95"/>
    <w:rsid w:val="066E2096"/>
    <w:rsid w:val="06714627"/>
    <w:rsid w:val="067FE2B4"/>
    <w:rsid w:val="06A179C8"/>
    <w:rsid w:val="071BB9AE"/>
    <w:rsid w:val="07229414"/>
    <w:rsid w:val="0722BD9F"/>
    <w:rsid w:val="072EA1EA"/>
    <w:rsid w:val="075097A9"/>
    <w:rsid w:val="0750C4EB"/>
    <w:rsid w:val="0751C68E"/>
    <w:rsid w:val="076CC2D1"/>
    <w:rsid w:val="0803A6C1"/>
    <w:rsid w:val="08215234"/>
    <w:rsid w:val="0822D2E9"/>
    <w:rsid w:val="0830F480"/>
    <w:rsid w:val="083275AD"/>
    <w:rsid w:val="085AE09C"/>
    <w:rsid w:val="089A80F5"/>
    <w:rsid w:val="08A6779E"/>
    <w:rsid w:val="08E70957"/>
    <w:rsid w:val="08F6C13D"/>
    <w:rsid w:val="09047883"/>
    <w:rsid w:val="0931751C"/>
    <w:rsid w:val="09728BB4"/>
    <w:rsid w:val="099139C6"/>
    <w:rsid w:val="09B546EE"/>
    <w:rsid w:val="09B55276"/>
    <w:rsid w:val="09FF1CFF"/>
    <w:rsid w:val="0A130860"/>
    <w:rsid w:val="0A1CDB48"/>
    <w:rsid w:val="0A246BA5"/>
    <w:rsid w:val="0A2951C2"/>
    <w:rsid w:val="0A411084"/>
    <w:rsid w:val="0A43A373"/>
    <w:rsid w:val="0A474497"/>
    <w:rsid w:val="0A554E32"/>
    <w:rsid w:val="0A9BE90D"/>
    <w:rsid w:val="0AAE34B2"/>
    <w:rsid w:val="0AE7DDC5"/>
    <w:rsid w:val="0AE9752F"/>
    <w:rsid w:val="0B03D86F"/>
    <w:rsid w:val="0B586A8A"/>
    <w:rsid w:val="0BA9D3A3"/>
    <w:rsid w:val="0BCC8572"/>
    <w:rsid w:val="0BDA3A84"/>
    <w:rsid w:val="0BDD9151"/>
    <w:rsid w:val="0C09CE7C"/>
    <w:rsid w:val="0C143BEB"/>
    <w:rsid w:val="0C208C03"/>
    <w:rsid w:val="0C431214"/>
    <w:rsid w:val="0C4347FE"/>
    <w:rsid w:val="0C54ABA6"/>
    <w:rsid w:val="0C694628"/>
    <w:rsid w:val="0C743C58"/>
    <w:rsid w:val="0CB3B943"/>
    <w:rsid w:val="0CDA9A46"/>
    <w:rsid w:val="0CE04B61"/>
    <w:rsid w:val="0CF2D1C6"/>
    <w:rsid w:val="0D10F262"/>
    <w:rsid w:val="0D267BD9"/>
    <w:rsid w:val="0D2B74BA"/>
    <w:rsid w:val="0D314E99"/>
    <w:rsid w:val="0D3B91EB"/>
    <w:rsid w:val="0D48246B"/>
    <w:rsid w:val="0D77F96F"/>
    <w:rsid w:val="0DDA166F"/>
    <w:rsid w:val="0E1F2214"/>
    <w:rsid w:val="0E5470F2"/>
    <w:rsid w:val="0E61B9E3"/>
    <w:rsid w:val="0E639C18"/>
    <w:rsid w:val="0E91B629"/>
    <w:rsid w:val="0ED3C8A9"/>
    <w:rsid w:val="0F065FDB"/>
    <w:rsid w:val="0F183290"/>
    <w:rsid w:val="0F5D92C4"/>
    <w:rsid w:val="0F6F9351"/>
    <w:rsid w:val="0F809B59"/>
    <w:rsid w:val="0F8E889E"/>
    <w:rsid w:val="0F988716"/>
    <w:rsid w:val="0F9AECCD"/>
    <w:rsid w:val="0FB43E4E"/>
    <w:rsid w:val="0FD79A0E"/>
    <w:rsid w:val="1047EE57"/>
    <w:rsid w:val="10510678"/>
    <w:rsid w:val="1051B13D"/>
    <w:rsid w:val="10613B69"/>
    <w:rsid w:val="10985859"/>
    <w:rsid w:val="10A0930B"/>
    <w:rsid w:val="112005F5"/>
    <w:rsid w:val="118FA86E"/>
    <w:rsid w:val="11C7C0AB"/>
    <w:rsid w:val="11E93A49"/>
    <w:rsid w:val="11E9A0DC"/>
    <w:rsid w:val="124918B9"/>
    <w:rsid w:val="1252F14C"/>
    <w:rsid w:val="126CD4F7"/>
    <w:rsid w:val="126FA52D"/>
    <w:rsid w:val="127B0183"/>
    <w:rsid w:val="12BA3469"/>
    <w:rsid w:val="12E02F57"/>
    <w:rsid w:val="12E17616"/>
    <w:rsid w:val="12FAFB50"/>
    <w:rsid w:val="1304692F"/>
    <w:rsid w:val="1357A092"/>
    <w:rsid w:val="135F9F88"/>
    <w:rsid w:val="136EC429"/>
    <w:rsid w:val="13790AC7"/>
    <w:rsid w:val="139C6334"/>
    <w:rsid w:val="13A6437E"/>
    <w:rsid w:val="13C82F82"/>
    <w:rsid w:val="13E1D4DF"/>
    <w:rsid w:val="14094792"/>
    <w:rsid w:val="140AD7AD"/>
    <w:rsid w:val="142D1FD1"/>
    <w:rsid w:val="142EA092"/>
    <w:rsid w:val="1473BB13"/>
    <w:rsid w:val="147C3F15"/>
    <w:rsid w:val="1482D41C"/>
    <w:rsid w:val="148823CC"/>
    <w:rsid w:val="14F3DB7B"/>
    <w:rsid w:val="151F5185"/>
    <w:rsid w:val="1520EAE7"/>
    <w:rsid w:val="1564A1CC"/>
    <w:rsid w:val="159A49EC"/>
    <w:rsid w:val="15BD8936"/>
    <w:rsid w:val="15C06188"/>
    <w:rsid w:val="15F3EDDF"/>
    <w:rsid w:val="15FF406F"/>
    <w:rsid w:val="15FFC3E5"/>
    <w:rsid w:val="16016D6D"/>
    <w:rsid w:val="161F17E5"/>
    <w:rsid w:val="16B6C934"/>
    <w:rsid w:val="16FD6E16"/>
    <w:rsid w:val="17196413"/>
    <w:rsid w:val="172039B4"/>
    <w:rsid w:val="1742896E"/>
    <w:rsid w:val="17ADB33D"/>
    <w:rsid w:val="17D3193E"/>
    <w:rsid w:val="17D3AF25"/>
    <w:rsid w:val="17D7C27E"/>
    <w:rsid w:val="17FAE21D"/>
    <w:rsid w:val="18065E63"/>
    <w:rsid w:val="18079D76"/>
    <w:rsid w:val="181C955B"/>
    <w:rsid w:val="185F891E"/>
    <w:rsid w:val="1876CBFF"/>
    <w:rsid w:val="18AAB523"/>
    <w:rsid w:val="18B291AE"/>
    <w:rsid w:val="18E04C2A"/>
    <w:rsid w:val="18FA6E66"/>
    <w:rsid w:val="19375002"/>
    <w:rsid w:val="194E7552"/>
    <w:rsid w:val="1957A856"/>
    <w:rsid w:val="196AAFA8"/>
    <w:rsid w:val="196BB4E7"/>
    <w:rsid w:val="196DD22F"/>
    <w:rsid w:val="1981722E"/>
    <w:rsid w:val="199D81A3"/>
    <w:rsid w:val="19AA278C"/>
    <w:rsid w:val="19B393E2"/>
    <w:rsid w:val="19B5FFEE"/>
    <w:rsid w:val="19CA2F8E"/>
    <w:rsid w:val="19DCF094"/>
    <w:rsid w:val="19FA51F9"/>
    <w:rsid w:val="1A15215A"/>
    <w:rsid w:val="1A249DEB"/>
    <w:rsid w:val="1A2A31C1"/>
    <w:rsid w:val="1A7DA3E8"/>
    <w:rsid w:val="1A86E10A"/>
    <w:rsid w:val="1AA8673D"/>
    <w:rsid w:val="1AA9C2DC"/>
    <w:rsid w:val="1AAA9694"/>
    <w:rsid w:val="1AB3FC31"/>
    <w:rsid w:val="1AB858F7"/>
    <w:rsid w:val="1AF831AD"/>
    <w:rsid w:val="1B0D44A3"/>
    <w:rsid w:val="1B3084E2"/>
    <w:rsid w:val="1B312503"/>
    <w:rsid w:val="1B5223BB"/>
    <w:rsid w:val="1B868E46"/>
    <w:rsid w:val="1B876449"/>
    <w:rsid w:val="1BBAF9CA"/>
    <w:rsid w:val="1BC1B811"/>
    <w:rsid w:val="1BE6830F"/>
    <w:rsid w:val="1BEF00DB"/>
    <w:rsid w:val="1C37EEE7"/>
    <w:rsid w:val="1C543865"/>
    <w:rsid w:val="1C5700B0"/>
    <w:rsid w:val="1C599D4D"/>
    <w:rsid w:val="1C76B844"/>
    <w:rsid w:val="1CC54A09"/>
    <w:rsid w:val="1CDA2A39"/>
    <w:rsid w:val="1CE0995B"/>
    <w:rsid w:val="1D0B229F"/>
    <w:rsid w:val="1D26116B"/>
    <w:rsid w:val="1D4A32BF"/>
    <w:rsid w:val="1D5247F0"/>
    <w:rsid w:val="1D550AB7"/>
    <w:rsid w:val="1D5A1178"/>
    <w:rsid w:val="1D8B40C1"/>
    <w:rsid w:val="1DC451B1"/>
    <w:rsid w:val="1E066527"/>
    <w:rsid w:val="1E214B07"/>
    <w:rsid w:val="1E94242E"/>
    <w:rsid w:val="1EB068B0"/>
    <w:rsid w:val="1F2C724E"/>
    <w:rsid w:val="1F441BC1"/>
    <w:rsid w:val="1F464466"/>
    <w:rsid w:val="1F637190"/>
    <w:rsid w:val="1F6E2016"/>
    <w:rsid w:val="1F8FA485"/>
    <w:rsid w:val="1FAFDF2F"/>
    <w:rsid w:val="1FDA6C8F"/>
    <w:rsid w:val="1FDE36BF"/>
    <w:rsid w:val="1FE99EB2"/>
    <w:rsid w:val="1FF68D44"/>
    <w:rsid w:val="2020C4B9"/>
    <w:rsid w:val="2026886A"/>
    <w:rsid w:val="202F658A"/>
    <w:rsid w:val="2033C051"/>
    <w:rsid w:val="20545428"/>
    <w:rsid w:val="207DB519"/>
    <w:rsid w:val="20A817B5"/>
    <w:rsid w:val="20AC0532"/>
    <w:rsid w:val="20F4CF50"/>
    <w:rsid w:val="20FB2F0F"/>
    <w:rsid w:val="211E265D"/>
    <w:rsid w:val="21252224"/>
    <w:rsid w:val="213CF73A"/>
    <w:rsid w:val="21846E3D"/>
    <w:rsid w:val="21893A7B"/>
    <w:rsid w:val="21A99B1A"/>
    <w:rsid w:val="21BD9D95"/>
    <w:rsid w:val="21D896FA"/>
    <w:rsid w:val="21FEE444"/>
    <w:rsid w:val="2211CF41"/>
    <w:rsid w:val="2217A6CB"/>
    <w:rsid w:val="2236067A"/>
    <w:rsid w:val="2248FFAF"/>
    <w:rsid w:val="2272BE19"/>
    <w:rsid w:val="22D2CFC7"/>
    <w:rsid w:val="22D348AA"/>
    <w:rsid w:val="22D9F203"/>
    <w:rsid w:val="22FE618D"/>
    <w:rsid w:val="231BE699"/>
    <w:rsid w:val="23250A64"/>
    <w:rsid w:val="2353A905"/>
    <w:rsid w:val="235A45F1"/>
    <w:rsid w:val="23E69B0A"/>
    <w:rsid w:val="23F99E5C"/>
    <w:rsid w:val="242B4E88"/>
    <w:rsid w:val="245E4B3F"/>
    <w:rsid w:val="24898421"/>
    <w:rsid w:val="24AF1092"/>
    <w:rsid w:val="24D3FE72"/>
    <w:rsid w:val="252AAD66"/>
    <w:rsid w:val="255BE79F"/>
    <w:rsid w:val="25861EEF"/>
    <w:rsid w:val="2589BEE0"/>
    <w:rsid w:val="25B1AF10"/>
    <w:rsid w:val="25E5CE24"/>
    <w:rsid w:val="25F07AFC"/>
    <w:rsid w:val="2687F0C7"/>
    <w:rsid w:val="26903533"/>
    <w:rsid w:val="26BDEDC6"/>
    <w:rsid w:val="26BE445F"/>
    <w:rsid w:val="26D42504"/>
    <w:rsid w:val="26FF14FC"/>
    <w:rsid w:val="270F0189"/>
    <w:rsid w:val="272D4D19"/>
    <w:rsid w:val="27498091"/>
    <w:rsid w:val="27744F51"/>
    <w:rsid w:val="279451B5"/>
    <w:rsid w:val="27A6AC8C"/>
    <w:rsid w:val="27AE14EB"/>
    <w:rsid w:val="280B1C73"/>
    <w:rsid w:val="2814739B"/>
    <w:rsid w:val="28307BF0"/>
    <w:rsid w:val="28348AEA"/>
    <w:rsid w:val="287A2B13"/>
    <w:rsid w:val="288DC25C"/>
    <w:rsid w:val="28DBA1BE"/>
    <w:rsid w:val="28DC0B9D"/>
    <w:rsid w:val="28EE9F2C"/>
    <w:rsid w:val="294794F5"/>
    <w:rsid w:val="295F3033"/>
    <w:rsid w:val="2987682B"/>
    <w:rsid w:val="2A21F833"/>
    <w:rsid w:val="2A5991E4"/>
    <w:rsid w:val="2A5A1C1B"/>
    <w:rsid w:val="2A7A4569"/>
    <w:rsid w:val="2A8FCA05"/>
    <w:rsid w:val="2ADFCCE8"/>
    <w:rsid w:val="2AE00587"/>
    <w:rsid w:val="2B06400B"/>
    <w:rsid w:val="2B28B5B3"/>
    <w:rsid w:val="2B452FE7"/>
    <w:rsid w:val="2B5CFE63"/>
    <w:rsid w:val="2B7EDDB8"/>
    <w:rsid w:val="2B9225E7"/>
    <w:rsid w:val="2B9A2D59"/>
    <w:rsid w:val="2BA8A501"/>
    <w:rsid w:val="2BE61D80"/>
    <w:rsid w:val="2BEBAF4C"/>
    <w:rsid w:val="2BEF1A18"/>
    <w:rsid w:val="2C162BC5"/>
    <w:rsid w:val="2C20AF15"/>
    <w:rsid w:val="2C3AA150"/>
    <w:rsid w:val="2C4C9376"/>
    <w:rsid w:val="2C99290B"/>
    <w:rsid w:val="2C997A73"/>
    <w:rsid w:val="2CE697E4"/>
    <w:rsid w:val="2D116830"/>
    <w:rsid w:val="2D11D3FF"/>
    <w:rsid w:val="2D386973"/>
    <w:rsid w:val="2DA3E584"/>
    <w:rsid w:val="2DD448E8"/>
    <w:rsid w:val="2DD9883A"/>
    <w:rsid w:val="2DDA5B80"/>
    <w:rsid w:val="2E0E961D"/>
    <w:rsid w:val="2E1D159C"/>
    <w:rsid w:val="2E279F67"/>
    <w:rsid w:val="2E3D2359"/>
    <w:rsid w:val="2E5BE0D6"/>
    <w:rsid w:val="2E7C3941"/>
    <w:rsid w:val="2E912519"/>
    <w:rsid w:val="2E9E9AAC"/>
    <w:rsid w:val="2ED46896"/>
    <w:rsid w:val="2EDEFB42"/>
    <w:rsid w:val="2EE2A7D7"/>
    <w:rsid w:val="2F45066D"/>
    <w:rsid w:val="2F4664F2"/>
    <w:rsid w:val="2F47E3CF"/>
    <w:rsid w:val="2F6F5D6C"/>
    <w:rsid w:val="2F74DF7B"/>
    <w:rsid w:val="2F8277B4"/>
    <w:rsid w:val="2F879BCE"/>
    <w:rsid w:val="2FD7DEB2"/>
    <w:rsid w:val="2FF9DA07"/>
    <w:rsid w:val="301B8B0B"/>
    <w:rsid w:val="3044A50D"/>
    <w:rsid w:val="30568D17"/>
    <w:rsid w:val="30579A82"/>
    <w:rsid w:val="30955973"/>
    <w:rsid w:val="30B5EB7A"/>
    <w:rsid w:val="30D19BD3"/>
    <w:rsid w:val="30D9654A"/>
    <w:rsid w:val="30EE2E14"/>
    <w:rsid w:val="30F60814"/>
    <w:rsid w:val="31037031"/>
    <w:rsid w:val="310671DE"/>
    <w:rsid w:val="312632BF"/>
    <w:rsid w:val="314674A4"/>
    <w:rsid w:val="31A40EBD"/>
    <w:rsid w:val="31BE1EBD"/>
    <w:rsid w:val="31FF8391"/>
    <w:rsid w:val="32068177"/>
    <w:rsid w:val="321B6ED5"/>
    <w:rsid w:val="32228C48"/>
    <w:rsid w:val="32976E53"/>
    <w:rsid w:val="32A1E3E2"/>
    <w:rsid w:val="32BC2F65"/>
    <w:rsid w:val="33095203"/>
    <w:rsid w:val="33142F09"/>
    <w:rsid w:val="331A1C1F"/>
    <w:rsid w:val="3325AB61"/>
    <w:rsid w:val="332D3779"/>
    <w:rsid w:val="335BA554"/>
    <w:rsid w:val="337A48CB"/>
    <w:rsid w:val="33D7DB3D"/>
    <w:rsid w:val="33E63D37"/>
    <w:rsid w:val="33ED453A"/>
    <w:rsid w:val="3448DD9C"/>
    <w:rsid w:val="345A5BC5"/>
    <w:rsid w:val="34680758"/>
    <w:rsid w:val="3499DE76"/>
    <w:rsid w:val="34C0F1F9"/>
    <w:rsid w:val="34D7EEF0"/>
    <w:rsid w:val="34E638A8"/>
    <w:rsid w:val="35216FCE"/>
    <w:rsid w:val="352264F9"/>
    <w:rsid w:val="353D1449"/>
    <w:rsid w:val="35757CAA"/>
    <w:rsid w:val="35898C89"/>
    <w:rsid w:val="3589B7D8"/>
    <w:rsid w:val="35967722"/>
    <w:rsid w:val="35A1728F"/>
    <w:rsid w:val="35B02673"/>
    <w:rsid w:val="360568D2"/>
    <w:rsid w:val="3615182C"/>
    <w:rsid w:val="3627F9EC"/>
    <w:rsid w:val="368E7120"/>
    <w:rsid w:val="368EF485"/>
    <w:rsid w:val="36B173E2"/>
    <w:rsid w:val="36B8B36C"/>
    <w:rsid w:val="36B960C3"/>
    <w:rsid w:val="36C4C012"/>
    <w:rsid w:val="36CFFD0E"/>
    <w:rsid w:val="36E56D75"/>
    <w:rsid w:val="372E0725"/>
    <w:rsid w:val="372FFBB0"/>
    <w:rsid w:val="37426BA1"/>
    <w:rsid w:val="376FAB89"/>
    <w:rsid w:val="377AD556"/>
    <w:rsid w:val="377AFAFE"/>
    <w:rsid w:val="378FCD69"/>
    <w:rsid w:val="379CE4C9"/>
    <w:rsid w:val="37AECFDA"/>
    <w:rsid w:val="37BC27BD"/>
    <w:rsid w:val="37C13745"/>
    <w:rsid w:val="3810E820"/>
    <w:rsid w:val="381A4F64"/>
    <w:rsid w:val="381D6973"/>
    <w:rsid w:val="382192F5"/>
    <w:rsid w:val="3864D52E"/>
    <w:rsid w:val="38679D8E"/>
    <w:rsid w:val="38681984"/>
    <w:rsid w:val="389492F1"/>
    <w:rsid w:val="38986519"/>
    <w:rsid w:val="389DCBAB"/>
    <w:rsid w:val="38C4EA96"/>
    <w:rsid w:val="38D06524"/>
    <w:rsid w:val="38EE9105"/>
    <w:rsid w:val="3908019C"/>
    <w:rsid w:val="3922F5A5"/>
    <w:rsid w:val="392C26DB"/>
    <w:rsid w:val="3936630A"/>
    <w:rsid w:val="39698158"/>
    <w:rsid w:val="396ADFEB"/>
    <w:rsid w:val="39929088"/>
    <w:rsid w:val="39B9E6C8"/>
    <w:rsid w:val="39FDC0E5"/>
    <w:rsid w:val="3A1D2183"/>
    <w:rsid w:val="3A25C8D1"/>
    <w:rsid w:val="3A282325"/>
    <w:rsid w:val="3A6370C3"/>
    <w:rsid w:val="3AB76057"/>
    <w:rsid w:val="3AB835A3"/>
    <w:rsid w:val="3AC0C8F0"/>
    <w:rsid w:val="3ACBFCAA"/>
    <w:rsid w:val="3AD8866C"/>
    <w:rsid w:val="3AE0D668"/>
    <w:rsid w:val="3AE3A5D5"/>
    <w:rsid w:val="3B3C6BF5"/>
    <w:rsid w:val="3B46E013"/>
    <w:rsid w:val="3B685FB3"/>
    <w:rsid w:val="3B6ED7E5"/>
    <w:rsid w:val="3BB5A6DA"/>
    <w:rsid w:val="3BC5457A"/>
    <w:rsid w:val="3BD93ACE"/>
    <w:rsid w:val="3BE738CD"/>
    <w:rsid w:val="3BF7617D"/>
    <w:rsid w:val="3BFD210A"/>
    <w:rsid w:val="3BFEC9C4"/>
    <w:rsid w:val="3C44AE7C"/>
    <w:rsid w:val="3C4EF8ED"/>
    <w:rsid w:val="3C6258BF"/>
    <w:rsid w:val="3CB2A898"/>
    <w:rsid w:val="3CB815C0"/>
    <w:rsid w:val="3CCF3263"/>
    <w:rsid w:val="3CF666EB"/>
    <w:rsid w:val="3D2F68EE"/>
    <w:rsid w:val="3D3A617F"/>
    <w:rsid w:val="3D47C3E3"/>
    <w:rsid w:val="3D47C614"/>
    <w:rsid w:val="3D49A326"/>
    <w:rsid w:val="3DA77570"/>
    <w:rsid w:val="3DC6F64D"/>
    <w:rsid w:val="3E045D14"/>
    <w:rsid w:val="3E14506F"/>
    <w:rsid w:val="3E18AC4B"/>
    <w:rsid w:val="3E4050E2"/>
    <w:rsid w:val="3E8E9245"/>
    <w:rsid w:val="3EC6E266"/>
    <w:rsid w:val="3F6221F4"/>
    <w:rsid w:val="3FA4D36F"/>
    <w:rsid w:val="4027DC26"/>
    <w:rsid w:val="4046433D"/>
    <w:rsid w:val="404D3DC1"/>
    <w:rsid w:val="407507D8"/>
    <w:rsid w:val="4085D1C7"/>
    <w:rsid w:val="40920D69"/>
    <w:rsid w:val="40AE7063"/>
    <w:rsid w:val="40F134DC"/>
    <w:rsid w:val="40FB83BF"/>
    <w:rsid w:val="4111D537"/>
    <w:rsid w:val="416E121B"/>
    <w:rsid w:val="41B769E3"/>
    <w:rsid w:val="41B82F77"/>
    <w:rsid w:val="41CB0BC6"/>
    <w:rsid w:val="41E8A3E1"/>
    <w:rsid w:val="41F9818F"/>
    <w:rsid w:val="4221129A"/>
    <w:rsid w:val="4260797D"/>
    <w:rsid w:val="42854CD9"/>
    <w:rsid w:val="42B54AB6"/>
    <w:rsid w:val="42D5E34C"/>
    <w:rsid w:val="430104F0"/>
    <w:rsid w:val="430C4E60"/>
    <w:rsid w:val="432CC95B"/>
    <w:rsid w:val="43484F77"/>
    <w:rsid w:val="4396D105"/>
    <w:rsid w:val="43D626E6"/>
    <w:rsid w:val="43DBF7A8"/>
    <w:rsid w:val="43DCD5FA"/>
    <w:rsid w:val="43FEDC21"/>
    <w:rsid w:val="44614FAB"/>
    <w:rsid w:val="447AC373"/>
    <w:rsid w:val="44938185"/>
    <w:rsid w:val="44940E4B"/>
    <w:rsid w:val="44AEE717"/>
    <w:rsid w:val="44AF5E30"/>
    <w:rsid w:val="44BB4B47"/>
    <w:rsid w:val="44D5C65D"/>
    <w:rsid w:val="44DFDEBB"/>
    <w:rsid w:val="45296D87"/>
    <w:rsid w:val="4555AEAF"/>
    <w:rsid w:val="456273A5"/>
    <w:rsid w:val="456554F8"/>
    <w:rsid w:val="4573851C"/>
    <w:rsid w:val="45ACE7A2"/>
    <w:rsid w:val="462498F3"/>
    <w:rsid w:val="4637EE59"/>
    <w:rsid w:val="4679CF7B"/>
    <w:rsid w:val="469DAD94"/>
    <w:rsid w:val="46DD333A"/>
    <w:rsid w:val="470DDBA2"/>
    <w:rsid w:val="470ECA95"/>
    <w:rsid w:val="471C82DA"/>
    <w:rsid w:val="47231F65"/>
    <w:rsid w:val="472444EB"/>
    <w:rsid w:val="473411B8"/>
    <w:rsid w:val="473F689F"/>
    <w:rsid w:val="47862E6C"/>
    <w:rsid w:val="47A84ED8"/>
    <w:rsid w:val="47A9DA58"/>
    <w:rsid w:val="47AEB113"/>
    <w:rsid w:val="47CC5D63"/>
    <w:rsid w:val="4847EF5E"/>
    <w:rsid w:val="48B8444E"/>
    <w:rsid w:val="48D0CB03"/>
    <w:rsid w:val="48EA685B"/>
    <w:rsid w:val="490F5A50"/>
    <w:rsid w:val="4921FE24"/>
    <w:rsid w:val="49730F1A"/>
    <w:rsid w:val="49765AD0"/>
    <w:rsid w:val="49A6AFF0"/>
    <w:rsid w:val="49AE613B"/>
    <w:rsid w:val="49B17944"/>
    <w:rsid w:val="49C1BD2E"/>
    <w:rsid w:val="49CF55A3"/>
    <w:rsid w:val="49F32544"/>
    <w:rsid w:val="49F4451A"/>
    <w:rsid w:val="4A04FB46"/>
    <w:rsid w:val="4A1BDBF3"/>
    <w:rsid w:val="4A208E8E"/>
    <w:rsid w:val="4A28F3B4"/>
    <w:rsid w:val="4A3F6E00"/>
    <w:rsid w:val="4A51414D"/>
    <w:rsid w:val="4A991528"/>
    <w:rsid w:val="4AB6360B"/>
    <w:rsid w:val="4AC2C9CE"/>
    <w:rsid w:val="4AC3112E"/>
    <w:rsid w:val="4ACF0273"/>
    <w:rsid w:val="4AEEFFEC"/>
    <w:rsid w:val="4AFB5022"/>
    <w:rsid w:val="4AFCEB3B"/>
    <w:rsid w:val="4B5563C3"/>
    <w:rsid w:val="4B832752"/>
    <w:rsid w:val="4B8D7EA1"/>
    <w:rsid w:val="4BEFDF00"/>
    <w:rsid w:val="4C383603"/>
    <w:rsid w:val="4C40FF0D"/>
    <w:rsid w:val="4C7969EA"/>
    <w:rsid w:val="4CE441FB"/>
    <w:rsid w:val="4CFD6992"/>
    <w:rsid w:val="4D017C3A"/>
    <w:rsid w:val="4D1CDC05"/>
    <w:rsid w:val="4D7AEA27"/>
    <w:rsid w:val="4D7CEC3F"/>
    <w:rsid w:val="4D884AC0"/>
    <w:rsid w:val="4DA694E8"/>
    <w:rsid w:val="4DA6F927"/>
    <w:rsid w:val="4DC6CB0C"/>
    <w:rsid w:val="4DE579DA"/>
    <w:rsid w:val="4E301815"/>
    <w:rsid w:val="4E4C7D6E"/>
    <w:rsid w:val="4E53475A"/>
    <w:rsid w:val="4E8447E2"/>
    <w:rsid w:val="4EB0BA80"/>
    <w:rsid w:val="4EC39B37"/>
    <w:rsid w:val="4EE79BD9"/>
    <w:rsid w:val="4F0F8847"/>
    <w:rsid w:val="4F446B40"/>
    <w:rsid w:val="4F4C6D69"/>
    <w:rsid w:val="4F8DB59D"/>
    <w:rsid w:val="4F904C31"/>
    <w:rsid w:val="4F9725B4"/>
    <w:rsid w:val="4FAE9F79"/>
    <w:rsid w:val="4FCD309F"/>
    <w:rsid w:val="50028230"/>
    <w:rsid w:val="5003ABA0"/>
    <w:rsid w:val="50065FB5"/>
    <w:rsid w:val="500ADC7B"/>
    <w:rsid w:val="503117CF"/>
    <w:rsid w:val="5043DCB2"/>
    <w:rsid w:val="50460E35"/>
    <w:rsid w:val="507685CF"/>
    <w:rsid w:val="507FE6EB"/>
    <w:rsid w:val="508E2255"/>
    <w:rsid w:val="50B87309"/>
    <w:rsid w:val="50D37E10"/>
    <w:rsid w:val="50EC7CDB"/>
    <w:rsid w:val="50EE2AB0"/>
    <w:rsid w:val="5100EAB7"/>
    <w:rsid w:val="51089347"/>
    <w:rsid w:val="5126EEDA"/>
    <w:rsid w:val="5134FE9F"/>
    <w:rsid w:val="51621247"/>
    <w:rsid w:val="516B9237"/>
    <w:rsid w:val="51CCA9D3"/>
    <w:rsid w:val="51CE515A"/>
    <w:rsid w:val="51D6E62F"/>
    <w:rsid w:val="520E38D5"/>
    <w:rsid w:val="523D37EA"/>
    <w:rsid w:val="524CA15D"/>
    <w:rsid w:val="52B16843"/>
    <w:rsid w:val="52C6410E"/>
    <w:rsid w:val="52DED8CE"/>
    <w:rsid w:val="52E9A794"/>
    <w:rsid w:val="52F85014"/>
    <w:rsid w:val="530E2FA8"/>
    <w:rsid w:val="53790CD2"/>
    <w:rsid w:val="53811E25"/>
    <w:rsid w:val="5391204F"/>
    <w:rsid w:val="5395758C"/>
    <w:rsid w:val="5395C9C0"/>
    <w:rsid w:val="53B19ED6"/>
    <w:rsid w:val="545A6446"/>
    <w:rsid w:val="5467AC30"/>
    <w:rsid w:val="549188DD"/>
    <w:rsid w:val="549767B8"/>
    <w:rsid w:val="54AA2B0E"/>
    <w:rsid w:val="54AA9E74"/>
    <w:rsid w:val="54B53C33"/>
    <w:rsid w:val="54BCDA4D"/>
    <w:rsid w:val="54E0FD12"/>
    <w:rsid w:val="54E3B4B2"/>
    <w:rsid w:val="55005B40"/>
    <w:rsid w:val="55196CE3"/>
    <w:rsid w:val="551EEA19"/>
    <w:rsid w:val="5529F33C"/>
    <w:rsid w:val="55493EFC"/>
    <w:rsid w:val="55875BC0"/>
    <w:rsid w:val="55991D39"/>
    <w:rsid w:val="55BA7683"/>
    <w:rsid w:val="56117121"/>
    <w:rsid w:val="5625F148"/>
    <w:rsid w:val="562E285A"/>
    <w:rsid w:val="56499D98"/>
    <w:rsid w:val="566DD3C3"/>
    <w:rsid w:val="56BF5422"/>
    <w:rsid w:val="56CCAB90"/>
    <w:rsid w:val="572EEE74"/>
    <w:rsid w:val="57361E04"/>
    <w:rsid w:val="5737F22C"/>
    <w:rsid w:val="573E7297"/>
    <w:rsid w:val="574002FF"/>
    <w:rsid w:val="575CEA19"/>
    <w:rsid w:val="5763A393"/>
    <w:rsid w:val="577BAABD"/>
    <w:rsid w:val="57A018C2"/>
    <w:rsid w:val="57A36778"/>
    <w:rsid w:val="57CB6C7B"/>
    <w:rsid w:val="57CCFFAC"/>
    <w:rsid w:val="580C750C"/>
    <w:rsid w:val="5891E2B4"/>
    <w:rsid w:val="589CA613"/>
    <w:rsid w:val="58B8BC05"/>
    <w:rsid w:val="58E395D5"/>
    <w:rsid w:val="59010C06"/>
    <w:rsid w:val="590115D4"/>
    <w:rsid w:val="59138A3B"/>
    <w:rsid w:val="5969A64D"/>
    <w:rsid w:val="59D381EB"/>
    <w:rsid w:val="59D4BBEA"/>
    <w:rsid w:val="5A0C0AC9"/>
    <w:rsid w:val="5A2BCA93"/>
    <w:rsid w:val="5AC50CFF"/>
    <w:rsid w:val="5ADA1DF8"/>
    <w:rsid w:val="5AE60886"/>
    <w:rsid w:val="5AED553A"/>
    <w:rsid w:val="5B0AB5F7"/>
    <w:rsid w:val="5B13A9D0"/>
    <w:rsid w:val="5B4E194E"/>
    <w:rsid w:val="5B80CF0D"/>
    <w:rsid w:val="5BA25F7D"/>
    <w:rsid w:val="5BA6028F"/>
    <w:rsid w:val="5BF5F8F3"/>
    <w:rsid w:val="5BF7C269"/>
    <w:rsid w:val="5C013D70"/>
    <w:rsid w:val="5C245DD3"/>
    <w:rsid w:val="5C4430D7"/>
    <w:rsid w:val="5C4C9D31"/>
    <w:rsid w:val="5C751414"/>
    <w:rsid w:val="5C938257"/>
    <w:rsid w:val="5CCB3FBF"/>
    <w:rsid w:val="5CD09746"/>
    <w:rsid w:val="5CD9E318"/>
    <w:rsid w:val="5CE2849D"/>
    <w:rsid w:val="5CE3363D"/>
    <w:rsid w:val="5D0D94E8"/>
    <w:rsid w:val="5D341463"/>
    <w:rsid w:val="5D3D20A4"/>
    <w:rsid w:val="5D74CA76"/>
    <w:rsid w:val="5DF996A3"/>
    <w:rsid w:val="5E18B607"/>
    <w:rsid w:val="5E5275A7"/>
    <w:rsid w:val="5E5E9DD3"/>
    <w:rsid w:val="5EED4CCB"/>
    <w:rsid w:val="5EED730F"/>
    <w:rsid w:val="5F18B0A7"/>
    <w:rsid w:val="5F20DCE0"/>
    <w:rsid w:val="5F32C590"/>
    <w:rsid w:val="5F4D701E"/>
    <w:rsid w:val="5F82554F"/>
    <w:rsid w:val="5FB20DDA"/>
    <w:rsid w:val="5FC950E1"/>
    <w:rsid w:val="5FE02BDF"/>
    <w:rsid w:val="606E2C2C"/>
    <w:rsid w:val="607BDAD7"/>
    <w:rsid w:val="6101044E"/>
    <w:rsid w:val="61400157"/>
    <w:rsid w:val="6150B63B"/>
    <w:rsid w:val="61685198"/>
    <w:rsid w:val="617950C0"/>
    <w:rsid w:val="61F9F821"/>
    <w:rsid w:val="62210E76"/>
    <w:rsid w:val="62402CDD"/>
    <w:rsid w:val="6268700A"/>
    <w:rsid w:val="62759F68"/>
    <w:rsid w:val="628234B5"/>
    <w:rsid w:val="62966B3B"/>
    <w:rsid w:val="629D41E7"/>
    <w:rsid w:val="62A9282B"/>
    <w:rsid w:val="62BF9810"/>
    <w:rsid w:val="62D89156"/>
    <w:rsid w:val="632564E3"/>
    <w:rsid w:val="6357D3D3"/>
    <w:rsid w:val="63675965"/>
    <w:rsid w:val="6375E74E"/>
    <w:rsid w:val="637DFEEE"/>
    <w:rsid w:val="63902413"/>
    <w:rsid w:val="63A01924"/>
    <w:rsid w:val="63B3E28C"/>
    <w:rsid w:val="63C99918"/>
    <w:rsid w:val="63E93FCD"/>
    <w:rsid w:val="63F80AD0"/>
    <w:rsid w:val="6420535A"/>
    <w:rsid w:val="6423F0D2"/>
    <w:rsid w:val="643CEACA"/>
    <w:rsid w:val="644647C4"/>
    <w:rsid w:val="645C7CF3"/>
    <w:rsid w:val="6477EF4B"/>
    <w:rsid w:val="64AC2A6E"/>
    <w:rsid w:val="64BD9675"/>
    <w:rsid w:val="64C13B94"/>
    <w:rsid w:val="64CE14BE"/>
    <w:rsid w:val="64F52C85"/>
    <w:rsid w:val="6539AC99"/>
    <w:rsid w:val="65575B71"/>
    <w:rsid w:val="6575B6C4"/>
    <w:rsid w:val="657961FC"/>
    <w:rsid w:val="65E7C6C9"/>
    <w:rsid w:val="65F5B755"/>
    <w:rsid w:val="662A646B"/>
    <w:rsid w:val="662D20C5"/>
    <w:rsid w:val="66620F6A"/>
    <w:rsid w:val="666F076B"/>
    <w:rsid w:val="66B81DAC"/>
    <w:rsid w:val="66E35932"/>
    <w:rsid w:val="66F24A40"/>
    <w:rsid w:val="6707C584"/>
    <w:rsid w:val="6714FD66"/>
    <w:rsid w:val="678B759F"/>
    <w:rsid w:val="679BFAA6"/>
    <w:rsid w:val="67A57F2C"/>
    <w:rsid w:val="67E77EB0"/>
    <w:rsid w:val="67F838B3"/>
    <w:rsid w:val="6829B4F4"/>
    <w:rsid w:val="68501EA9"/>
    <w:rsid w:val="6887513A"/>
    <w:rsid w:val="689D3ACC"/>
    <w:rsid w:val="68BA0F06"/>
    <w:rsid w:val="68D81CE6"/>
    <w:rsid w:val="68FDB6A8"/>
    <w:rsid w:val="6913D5B9"/>
    <w:rsid w:val="693B083C"/>
    <w:rsid w:val="69EFADEF"/>
    <w:rsid w:val="6A087941"/>
    <w:rsid w:val="6A0B8598"/>
    <w:rsid w:val="6A1E5F9E"/>
    <w:rsid w:val="6A51FE26"/>
    <w:rsid w:val="6A53A920"/>
    <w:rsid w:val="6AB566A8"/>
    <w:rsid w:val="6AD559AA"/>
    <w:rsid w:val="6AD790A5"/>
    <w:rsid w:val="6AFB3C1E"/>
    <w:rsid w:val="6B003F3B"/>
    <w:rsid w:val="6B056270"/>
    <w:rsid w:val="6B27E3B5"/>
    <w:rsid w:val="6B368947"/>
    <w:rsid w:val="6B3FEC28"/>
    <w:rsid w:val="6B7FE8A2"/>
    <w:rsid w:val="6B81056C"/>
    <w:rsid w:val="6BA15E14"/>
    <w:rsid w:val="6BC8AAE4"/>
    <w:rsid w:val="6C349386"/>
    <w:rsid w:val="6C6C64B5"/>
    <w:rsid w:val="6CE7D613"/>
    <w:rsid w:val="6CEDC865"/>
    <w:rsid w:val="6CF03C7F"/>
    <w:rsid w:val="6D6BC5FA"/>
    <w:rsid w:val="6D8A022A"/>
    <w:rsid w:val="6E0D3F47"/>
    <w:rsid w:val="6E77AABA"/>
    <w:rsid w:val="6E8E6576"/>
    <w:rsid w:val="6E8FDDF2"/>
    <w:rsid w:val="6EC8EA6C"/>
    <w:rsid w:val="6EE8217F"/>
    <w:rsid w:val="6F2F853B"/>
    <w:rsid w:val="6F3D5543"/>
    <w:rsid w:val="6F6E00F5"/>
    <w:rsid w:val="6FA806EC"/>
    <w:rsid w:val="6FAFAC01"/>
    <w:rsid w:val="6FD48EB2"/>
    <w:rsid w:val="6FEC97C0"/>
    <w:rsid w:val="703BB610"/>
    <w:rsid w:val="706EC851"/>
    <w:rsid w:val="708866B7"/>
    <w:rsid w:val="708D3DDB"/>
    <w:rsid w:val="709FD6AF"/>
    <w:rsid w:val="70A9DE10"/>
    <w:rsid w:val="70D0F1DF"/>
    <w:rsid w:val="70DAAC9F"/>
    <w:rsid w:val="70F8D7A3"/>
    <w:rsid w:val="7101B7D4"/>
    <w:rsid w:val="71579D60"/>
    <w:rsid w:val="716C8230"/>
    <w:rsid w:val="716E0BFC"/>
    <w:rsid w:val="718CC5C1"/>
    <w:rsid w:val="72059C4B"/>
    <w:rsid w:val="722C6C98"/>
    <w:rsid w:val="72637B4C"/>
    <w:rsid w:val="7276DA9C"/>
    <w:rsid w:val="729607FE"/>
    <w:rsid w:val="729AB70B"/>
    <w:rsid w:val="72DB0876"/>
    <w:rsid w:val="72E26963"/>
    <w:rsid w:val="72F0A409"/>
    <w:rsid w:val="732069FA"/>
    <w:rsid w:val="7331F48B"/>
    <w:rsid w:val="736223AE"/>
    <w:rsid w:val="737E4355"/>
    <w:rsid w:val="73814C5A"/>
    <w:rsid w:val="73B3E7CA"/>
    <w:rsid w:val="73D48119"/>
    <w:rsid w:val="742C8ECA"/>
    <w:rsid w:val="74327061"/>
    <w:rsid w:val="743BA1F0"/>
    <w:rsid w:val="743F0FAB"/>
    <w:rsid w:val="74535BE3"/>
    <w:rsid w:val="74659F96"/>
    <w:rsid w:val="746F576D"/>
    <w:rsid w:val="749627B5"/>
    <w:rsid w:val="74DA3F14"/>
    <w:rsid w:val="7549DE6A"/>
    <w:rsid w:val="7561315D"/>
    <w:rsid w:val="75C45279"/>
    <w:rsid w:val="75FDE33E"/>
    <w:rsid w:val="75FE4272"/>
    <w:rsid w:val="7657D511"/>
    <w:rsid w:val="767F37E8"/>
    <w:rsid w:val="768FD080"/>
    <w:rsid w:val="76AA0157"/>
    <w:rsid w:val="76AFE6C1"/>
    <w:rsid w:val="76BE9221"/>
    <w:rsid w:val="76C15F43"/>
    <w:rsid w:val="76E03E04"/>
    <w:rsid w:val="76E3D49A"/>
    <w:rsid w:val="76EFB837"/>
    <w:rsid w:val="76FD14F1"/>
    <w:rsid w:val="774298C6"/>
    <w:rsid w:val="7745F8E1"/>
    <w:rsid w:val="77554AAE"/>
    <w:rsid w:val="77602087"/>
    <w:rsid w:val="77642345"/>
    <w:rsid w:val="777B8464"/>
    <w:rsid w:val="77C18B5D"/>
    <w:rsid w:val="77C22D9F"/>
    <w:rsid w:val="77C44866"/>
    <w:rsid w:val="77C5EA35"/>
    <w:rsid w:val="77D1B4E6"/>
    <w:rsid w:val="78162824"/>
    <w:rsid w:val="786B80D1"/>
    <w:rsid w:val="787667BD"/>
    <w:rsid w:val="7878ABFD"/>
    <w:rsid w:val="79081FDF"/>
    <w:rsid w:val="792BD33A"/>
    <w:rsid w:val="797A75E0"/>
    <w:rsid w:val="79888E94"/>
    <w:rsid w:val="798D9BA0"/>
    <w:rsid w:val="79D8A6E7"/>
    <w:rsid w:val="79F852EA"/>
    <w:rsid w:val="7A251C6C"/>
    <w:rsid w:val="7A6CF125"/>
    <w:rsid w:val="7ABADC2C"/>
    <w:rsid w:val="7AD4DD33"/>
    <w:rsid w:val="7AE51B85"/>
    <w:rsid w:val="7B126DB8"/>
    <w:rsid w:val="7B1BADCA"/>
    <w:rsid w:val="7B1C8568"/>
    <w:rsid w:val="7B2E114B"/>
    <w:rsid w:val="7B6F1131"/>
    <w:rsid w:val="7B8704D7"/>
    <w:rsid w:val="7B8B4042"/>
    <w:rsid w:val="7BB18414"/>
    <w:rsid w:val="7BBCA82E"/>
    <w:rsid w:val="7C2CD62E"/>
    <w:rsid w:val="7C38323D"/>
    <w:rsid w:val="7C86EFBD"/>
    <w:rsid w:val="7C926E4E"/>
    <w:rsid w:val="7C95F967"/>
    <w:rsid w:val="7CA5D628"/>
    <w:rsid w:val="7CE89334"/>
    <w:rsid w:val="7D069378"/>
    <w:rsid w:val="7D1FF322"/>
    <w:rsid w:val="7D2D3390"/>
    <w:rsid w:val="7D435616"/>
    <w:rsid w:val="7D56BE5D"/>
    <w:rsid w:val="7D6E6EE9"/>
    <w:rsid w:val="7D707933"/>
    <w:rsid w:val="7D70D903"/>
    <w:rsid w:val="7D996073"/>
    <w:rsid w:val="7DB56A94"/>
    <w:rsid w:val="7E365E0C"/>
    <w:rsid w:val="7E511B4D"/>
    <w:rsid w:val="7E811998"/>
    <w:rsid w:val="7E9A91D7"/>
    <w:rsid w:val="7ED13965"/>
    <w:rsid w:val="7EED2F95"/>
    <w:rsid w:val="7EF3FB92"/>
    <w:rsid w:val="7F33F047"/>
    <w:rsid w:val="7F51F118"/>
    <w:rsid w:val="7F912D67"/>
    <w:rsid w:val="7F99FA97"/>
    <w:rsid w:val="7FD0B324"/>
    <w:rsid w:val="7FD4854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4549492"/>
  <w15:docId w15:val="{E5C0237D-5226-404C-98F0-7618D2596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WILStandard"/>
    <w:qFormat/>
    <w:rsid w:val="004B2CB3"/>
    <w:rPr>
      <w:rFonts w:ascii="Aptos" w:hAnsi="Aptos"/>
      <w:sz w:val="24"/>
      <w:szCs w:val="24"/>
    </w:rPr>
  </w:style>
  <w:style w:type="paragraph" w:styleId="berschrift1">
    <w:name w:val="heading 1"/>
    <w:aliases w:val="WIL Ü1"/>
    <w:basedOn w:val="Standard"/>
    <w:next w:val="Standard"/>
    <w:autoRedefine/>
    <w:qFormat/>
    <w:rsid w:val="005B23D1"/>
    <w:pPr>
      <w:keepNext/>
      <w:spacing w:before="240" w:after="240"/>
      <w:ind w:right="176"/>
      <w:outlineLvl w:val="0"/>
    </w:pPr>
    <w:rPr>
      <w:rFonts w:cs="Arial"/>
      <w:b/>
      <w:caps/>
      <w:color w:val="000000" w:themeColor="text1"/>
      <w:sz w:val="32"/>
      <w:szCs w:val="32"/>
    </w:rPr>
  </w:style>
  <w:style w:type="paragraph" w:styleId="berschrift2">
    <w:name w:val="heading 2"/>
    <w:aliases w:val="WIL Ü2"/>
    <w:basedOn w:val="Standard"/>
    <w:next w:val="Standard"/>
    <w:link w:val="berschrift2Zchn"/>
    <w:uiPriority w:val="9"/>
    <w:unhideWhenUsed/>
    <w:qFormat/>
    <w:rsid w:val="00037AE9"/>
    <w:pPr>
      <w:keepNext/>
      <w:keepLines/>
      <w:outlineLvl w:val="1"/>
    </w:pPr>
    <w:rPr>
      <w:rFonts w:eastAsiaTheme="majorEastAsia" w:cstheme="majorBidi"/>
      <w:b/>
      <w:bCs/>
      <w:caps/>
      <w:color w:val="000000" w:themeColor="text1"/>
      <w:sz w:val="32"/>
      <w:szCs w:val="26"/>
    </w:rPr>
  </w:style>
  <w:style w:type="paragraph" w:styleId="berschrift3">
    <w:name w:val="heading 3"/>
    <w:aliases w:val="WIL Ü3"/>
    <w:basedOn w:val="Standard"/>
    <w:next w:val="Standard"/>
    <w:link w:val="berschrift3Zchn"/>
    <w:uiPriority w:val="9"/>
    <w:unhideWhenUsed/>
    <w:qFormat/>
    <w:rsid w:val="00562435"/>
    <w:pPr>
      <w:keepNext/>
      <w:keepLines/>
      <w:outlineLvl w:val="2"/>
    </w:pPr>
    <w:rPr>
      <w:rFonts w:eastAsiaTheme="majorEastAsia" w:cstheme="majorBidi"/>
      <w:b/>
      <w:bCs/>
      <w:caps/>
      <w:color w:val="000000" w:themeColor="text1"/>
      <w:sz w:val="28"/>
    </w:rPr>
  </w:style>
  <w:style w:type="paragraph" w:styleId="berschrift4">
    <w:name w:val="heading 4"/>
    <w:aliases w:val="WIL Ü4"/>
    <w:basedOn w:val="Standard"/>
    <w:next w:val="Standard"/>
    <w:link w:val="berschrift4Zchn"/>
    <w:uiPriority w:val="9"/>
    <w:unhideWhenUsed/>
    <w:qFormat/>
    <w:rsid w:val="00562435"/>
    <w:pPr>
      <w:keepNext/>
      <w:keepLines/>
      <w:outlineLvl w:val="3"/>
    </w:pPr>
    <w:rPr>
      <w:rFonts w:eastAsiaTheme="majorEastAsia" w:cstheme="majorBidi"/>
      <w:b/>
      <w:bCs/>
      <w:iCs/>
      <w:caps/>
      <w:color w:val="000000" w:themeColor="text1"/>
    </w:rPr>
  </w:style>
  <w:style w:type="paragraph" w:styleId="berschrift5">
    <w:name w:val="heading 5"/>
    <w:basedOn w:val="Standard"/>
    <w:next w:val="Standard"/>
    <w:link w:val="berschrift5Zchn"/>
    <w:uiPriority w:val="9"/>
    <w:unhideWhenUsed/>
    <w:qFormat/>
    <w:rsid w:val="00F07CE2"/>
    <w:pPr>
      <w:keepNext/>
      <w:keepLines/>
      <w:spacing w:before="40"/>
      <w:outlineLvl w:val="4"/>
    </w:pPr>
    <w:rPr>
      <w:rFonts w:eastAsiaTheme="majorEastAsia" w:cstheme="majorBidi"/>
      <w:color w:val="2B4FF8"/>
    </w:rPr>
  </w:style>
  <w:style w:type="paragraph" w:styleId="berschrift6">
    <w:name w:val="heading 6"/>
    <w:basedOn w:val="Standard"/>
    <w:next w:val="Standard"/>
    <w:link w:val="berschrift6Zchn"/>
    <w:uiPriority w:val="9"/>
    <w:semiHidden/>
    <w:unhideWhenUsed/>
    <w:qFormat/>
    <w:rsid w:val="00F07CE2"/>
    <w:pPr>
      <w:keepNext/>
      <w:keepLines/>
      <w:spacing w:before="40"/>
      <w:outlineLvl w:val="5"/>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semiHidden/>
    <w:rsid w:val="0003537A"/>
    <w:pPr>
      <w:tabs>
        <w:tab w:val="left" w:pos="4820"/>
        <w:tab w:val="left" w:pos="7371"/>
      </w:tabs>
    </w:pPr>
    <w:rPr>
      <w:sz w:val="22"/>
      <w:szCs w:val="20"/>
    </w:rPr>
  </w:style>
  <w:style w:type="character" w:styleId="Kommentarzeichen">
    <w:name w:val="annotation reference"/>
    <w:uiPriority w:val="99"/>
    <w:semiHidden/>
    <w:rsid w:val="0003537A"/>
    <w:rPr>
      <w:sz w:val="16"/>
      <w:szCs w:val="16"/>
    </w:rPr>
  </w:style>
  <w:style w:type="character" w:styleId="Hyperlink">
    <w:name w:val="Hyperlink"/>
    <w:semiHidden/>
    <w:rsid w:val="0003537A"/>
    <w:rPr>
      <w:color w:val="0000FF"/>
      <w:u w:val="single"/>
    </w:rPr>
  </w:style>
  <w:style w:type="paragraph" w:styleId="Kopfzeile">
    <w:name w:val="header"/>
    <w:basedOn w:val="Standard"/>
    <w:link w:val="KopfzeileZchn"/>
    <w:unhideWhenUsed/>
    <w:rsid w:val="0030521A"/>
    <w:pPr>
      <w:tabs>
        <w:tab w:val="center" w:pos="4536"/>
        <w:tab w:val="right" w:pos="9072"/>
      </w:tabs>
    </w:pPr>
  </w:style>
  <w:style w:type="character" w:customStyle="1" w:styleId="KopfzeileZchn">
    <w:name w:val="Kopfzeile Zchn"/>
    <w:link w:val="Kopfzeile"/>
    <w:uiPriority w:val="99"/>
    <w:semiHidden/>
    <w:rsid w:val="0030521A"/>
    <w:rPr>
      <w:sz w:val="24"/>
      <w:szCs w:val="24"/>
    </w:rPr>
  </w:style>
  <w:style w:type="paragraph" w:styleId="Fuzeile">
    <w:name w:val="footer"/>
    <w:basedOn w:val="Standard"/>
    <w:link w:val="FuzeileZchn"/>
    <w:uiPriority w:val="99"/>
    <w:unhideWhenUsed/>
    <w:rsid w:val="0030521A"/>
    <w:pPr>
      <w:tabs>
        <w:tab w:val="center" w:pos="4536"/>
        <w:tab w:val="right" w:pos="9072"/>
      </w:tabs>
    </w:pPr>
  </w:style>
  <w:style w:type="character" w:customStyle="1" w:styleId="FuzeileZchn">
    <w:name w:val="Fußzeile Zchn"/>
    <w:link w:val="Fuzeile"/>
    <w:uiPriority w:val="99"/>
    <w:rsid w:val="0030521A"/>
    <w:rPr>
      <w:sz w:val="24"/>
      <w:szCs w:val="24"/>
    </w:rPr>
  </w:style>
  <w:style w:type="paragraph" w:styleId="Listenabsatz">
    <w:name w:val="List Paragraph"/>
    <w:basedOn w:val="Standard"/>
    <w:uiPriority w:val="34"/>
    <w:qFormat/>
    <w:rsid w:val="00AD33A0"/>
    <w:pPr>
      <w:spacing w:after="200" w:line="276" w:lineRule="auto"/>
      <w:ind w:left="720"/>
      <w:contextualSpacing/>
    </w:pPr>
    <w:rPr>
      <w:rFonts w:eastAsia="Calibri"/>
      <w:sz w:val="22"/>
      <w:szCs w:val="22"/>
      <w:lang w:eastAsia="en-US"/>
    </w:rPr>
  </w:style>
  <w:style w:type="character" w:customStyle="1" w:styleId="berschrift2Zchn">
    <w:name w:val="Überschrift 2 Zchn"/>
    <w:aliases w:val="WIL Ü2 Zchn"/>
    <w:basedOn w:val="Absatz-Standardschriftart"/>
    <w:link w:val="berschrift2"/>
    <w:uiPriority w:val="9"/>
    <w:rsid w:val="00037AE9"/>
    <w:rPr>
      <w:rFonts w:ascii="Arial" w:eastAsiaTheme="majorEastAsia" w:hAnsi="Arial" w:cstheme="majorBidi"/>
      <w:b/>
      <w:bCs/>
      <w:caps/>
      <w:color w:val="000000" w:themeColor="text1"/>
      <w:sz w:val="32"/>
      <w:szCs w:val="26"/>
    </w:rPr>
  </w:style>
  <w:style w:type="character" w:customStyle="1" w:styleId="berschrift3Zchn">
    <w:name w:val="Überschrift 3 Zchn"/>
    <w:aliases w:val="WIL Ü3 Zchn"/>
    <w:basedOn w:val="Absatz-Standardschriftart"/>
    <w:link w:val="berschrift3"/>
    <w:uiPriority w:val="9"/>
    <w:rsid w:val="00562435"/>
    <w:rPr>
      <w:rFonts w:ascii="Arial" w:eastAsiaTheme="majorEastAsia" w:hAnsi="Arial" w:cstheme="majorBidi"/>
      <w:b/>
      <w:bCs/>
      <w:caps/>
      <w:color w:val="000000" w:themeColor="text1"/>
      <w:sz w:val="28"/>
      <w:szCs w:val="24"/>
    </w:rPr>
  </w:style>
  <w:style w:type="character" w:customStyle="1" w:styleId="berschrift4Zchn">
    <w:name w:val="Überschrift 4 Zchn"/>
    <w:aliases w:val="WIL Ü4 Zchn"/>
    <w:basedOn w:val="Absatz-Standardschriftart"/>
    <w:link w:val="berschrift4"/>
    <w:uiPriority w:val="9"/>
    <w:rsid w:val="00562435"/>
    <w:rPr>
      <w:rFonts w:ascii="Arial" w:eastAsiaTheme="majorEastAsia" w:hAnsi="Arial" w:cstheme="majorBidi"/>
      <w:b/>
      <w:bCs/>
      <w:iCs/>
      <w:caps/>
      <w:color w:val="000000" w:themeColor="text1"/>
      <w:sz w:val="24"/>
      <w:szCs w:val="24"/>
    </w:rPr>
  </w:style>
  <w:style w:type="table" w:customStyle="1" w:styleId="MittlereListe1-Akzent11">
    <w:name w:val="Mittlere Liste 1 - Akzent 11"/>
    <w:basedOn w:val="NormaleTabelle"/>
    <w:uiPriority w:val="65"/>
    <w:rsid w:val="0061618A"/>
    <w:rPr>
      <w:rFonts w:ascii="Arial" w:hAnsi="Arial"/>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6F1"/>
    </w:tc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Sprechblasentext">
    <w:name w:val="Balloon Text"/>
    <w:basedOn w:val="Standard"/>
    <w:link w:val="SprechblasentextZchn"/>
    <w:uiPriority w:val="99"/>
    <w:semiHidden/>
    <w:unhideWhenUsed/>
    <w:rsid w:val="000C70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C70A3"/>
    <w:rPr>
      <w:rFonts w:ascii="Tahoma" w:hAnsi="Tahoma" w:cs="Tahoma"/>
      <w:sz w:val="16"/>
      <w:szCs w:val="16"/>
    </w:rPr>
  </w:style>
  <w:style w:type="table" w:customStyle="1" w:styleId="MittlereSchattierung1-Akzent11">
    <w:name w:val="Mittlere Schattierung 1 - Akzent 11"/>
    <w:basedOn w:val="NormaleTabelle"/>
    <w:uiPriority w:val="63"/>
    <w:rsid w:val="00A23FF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ellenraster">
    <w:name w:val="Table Grid"/>
    <w:basedOn w:val="NormaleTabelle"/>
    <w:uiPriority w:val="39"/>
    <w:rsid w:val="008349F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MittlereListe1-Akzent111">
    <w:name w:val="Mittlere Liste 1 - Akzent 111"/>
    <w:basedOn w:val="NormaleTabelle"/>
    <w:uiPriority w:val="65"/>
    <w:rsid w:val="0061618A"/>
    <w:rPr>
      <w:rFonts w:ascii="Arial" w:hAnsi="Arial"/>
      <w:color w:val="000000" w:themeColor="text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FF6"/>
    </w:tc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Thema">
    <w:name w:val="Thema"/>
    <w:basedOn w:val="Standard"/>
    <w:next w:val="Standard"/>
    <w:autoRedefine/>
    <w:rsid w:val="008E6DF5"/>
    <w:pPr>
      <w:spacing w:before="425" w:after="113"/>
    </w:pPr>
    <w:rPr>
      <w:rFonts w:ascii="Arial Fett" w:hAnsi="Arial Fett" w:cs="Arial"/>
      <w:b/>
      <w:szCs w:val="20"/>
    </w:rPr>
  </w:style>
  <w:style w:type="paragraph" w:styleId="Verzeichnis1">
    <w:name w:val="toc 1"/>
    <w:basedOn w:val="Standard"/>
    <w:next w:val="Standard"/>
    <w:autoRedefine/>
    <w:semiHidden/>
    <w:rsid w:val="008E6DF5"/>
    <w:pPr>
      <w:tabs>
        <w:tab w:val="left" w:pos="426"/>
        <w:tab w:val="right" w:leader="dot" w:pos="9630"/>
      </w:tabs>
    </w:pPr>
    <w:rPr>
      <w:noProof/>
      <w:szCs w:val="20"/>
    </w:rPr>
  </w:style>
  <w:style w:type="paragraph" w:customStyle="1" w:styleId="Absatz1">
    <w:name w:val="Absatz1"/>
    <w:basedOn w:val="Standard"/>
    <w:rsid w:val="008E6DF5"/>
    <w:pPr>
      <w:spacing w:after="120" w:line="360" w:lineRule="auto"/>
      <w:jc w:val="both"/>
    </w:pPr>
    <w:rPr>
      <w:sz w:val="22"/>
      <w:szCs w:val="20"/>
    </w:rPr>
  </w:style>
  <w:style w:type="character" w:customStyle="1" w:styleId="berschrift5Zchn">
    <w:name w:val="Überschrift 5 Zchn"/>
    <w:basedOn w:val="Absatz-Standardschriftart"/>
    <w:link w:val="berschrift5"/>
    <w:uiPriority w:val="9"/>
    <w:rsid w:val="00F07CE2"/>
    <w:rPr>
      <w:rFonts w:asciiTheme="minorHAnsi" w:eastAsiaTheme="majorEastAsia" w:hAnsiTheme="minorHAnsi" w:cstheme="majorBidi"/>
      <w:color w:val="2B4FF8"/>
      <w:sz w:val="24"/>
      <w:szCs w:val="24"/>
    </w:rPr>
  </w:style>
  <w:style w:type="character" w:customStyle="1" w:styleId="berschrift6Zchn">
    <w:name w:val="Überschrift 6 Zchn"/>
    <w:basedOn w:val="Absatz-Standardschriftart"/>
    <w:link w:val="berschrift6"/>
    <w:uiPriority w:val="9"/>
    <w:semiHidden/>
    <w:rsid w:val="00F07CE2"/>
    <w:rPr>
      <w:rFonts w:asciiTheme="majorHAnsi" w:eastAsiaTheme="majorEastAsia" w:hAnsiTheme="majorHAnsi" w:cstheme="majorBidi"/>
      <w:color w:val="243F60" w:themeColor="accent1" w:themeShade="7F"/>
      <w:sz w:val="24"/>
      <w:szCs w:val="24"/>
    </w:rPr>
  </w:style>
  <w:style w:type="character" w:customStyle="1" w:styleId="NichtaufgelsteErwhnung1">
    <w:name w:val="Nicht aufgelöste Erwähnung1"/>
    <w:basedOn w:val="Absatz-Standardschriftart"/>
    <w:uiPriority w:val="99"/>
    <w:semiHidden/>
    <w:unhideWhenUsed/>
    <w:rsid w:val="001D5DC9"/>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397FEF"/>
    <w:pPr>
      <w:tabs>
        <w:tab w:val="clear" w:pos="4820"/>
        <w:tab w:val="clear" w:pos="7371"/>
      </w:tabs>
    </w:pPr>
    <w:rPr>
      <w:b/>
      <w:bCs/>
      <w:sz w:val="20"/>
    </w:rPr>
  </w:style>
  <w:style w:type="character" w:customStyle="1" w:styleId="KommentartextZchn">
    <w:name w:val="Kommentartext Zchn"/>
    <w:basedOn w:val="Absatz-Standardschriftart"/>
    <w:link w:val="Kommentartext"/>
    <w:semiHidden/>
    <w:rsid w:val="00397FEF"/>
    <w:rPr>
      <w:rFonts w:ascii="Aptos" w:hAnsi="Aptos"/>
      <w:sz w:val="22"/>
    </w:rPr>
  </w:style>
  <w:style w:type="character" w:customStyle="1" w:styleId="KommentarthemaZchn">
    <w:name w:val="Kommentarthema Zchn"/>
    <w:basedOn w:val="KommentartextZchn"/>
    <w:link w:val="Kommentarthema"/>
    <w:uiPriority w:val="99"/>
    <w:semiHidden/>
    <w:rsid w:val="00397FEF"/>
    <w:rPr>
      <w:rFonts w:ascii="Aptos" w:hAnsi="Aptos"/>
      <w:b/>
      <w:bCs/>
      <w:sz w:val="22"/>
    </w:rPr>
  </w:style>
  <w:style w:type="paragraph" w:styleId="berarbeitung">
    <w:name w:val="Revision"/>
    <w:hidden/>
    <w:uiPriority w:val="99"/>
    <w:semiHidden/>
    <w:rsid w:val="00C46822"/>
    <w:rPr>
      <w:rFonts w:ascii="Aptos" w:hAnsi="Aptos"/>
      <w:sz w:val="24"/>
      <w:szCs w:val="24"/>
    </w:rPr>
  </w:style>
  <w:style w:type="character" w:styleId="BesuchterLink">
    <w:name w:val="FollowedHyperlink"/>
    <w:basedOn w:val="Absatz-Standardschriftart"/>
    <w:uiPriority w:val="99"/>
    <w:semiHidden/>
    <w:unhideWhenUsed/>
    <w:rsid w:val="00046386"/>
    <w:rPr>
      <w:color w:val="800080" w:themeColor="followedHyperlink"/>
      <w:u w:val="single"/>
    </w:rPr>
  </w:style>
  <w:style w:type="character" w:styleId="NichtaufgelsteErwhnung">
    <w:name w:val="Unresolved Mention"/>
    <w:basedOn w:val="Absatz-Standardschriftart"/>
    <w:uiPriority w:val="99"/>
    <w:rsid w:val="004B5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479472">
      <w:bodyDiv w:val="1"/>
      <w:marLeft w:val="0"/>
      <w:marRight w:val="0"/>
      <w:marTop w:val="0"/>
      <w:marBottom w:val="0"/>
      <w:divBdr>
        <w:top w:val="none" w:sz="0" w:space="0" w:color="auto"/>
        <w:left w:val="none" w:sz="0" w:space="0" w:color="auto"/>
        <w:bottom w:val="none" w:sz="0" w:space="0" w:color="auto"/>
        <w:right w:val="none" w:sz="0" w:space="0" w:color="auto"/>
      </w:divBdr>
    </w:div>
    <w:div w:id="742683262">
      <w:bodyDiv w:val="1"/>
      <w:marLeft w:val="0"/>
      <w:marRight w:val="0"/>
      <w:marTop w:val="0"/>
      <w:marBottom w:val="0"/>
      <w:divBdr>
        <w:top w:val="none" w:sz="0" w:space="0" w:color="auto"/>
        <w:left w:val="none" w:sz="0" w:space="0" w:color="auto"/>
        <w:bottom w:val="none" w:sz="0" w:space="0" w:color="auto"/>
        <w:right w:val="none" w:sz="0" w:space="0" w:color="auto"/>
      </w:divBdr>
    </w:div>
    <w:div w:id="965627555">
      <w:bodyDiv w:val="1"/>
      <w:marLeft w:val="0"/>
      <w:marRight w:val="0"/>
      <w:marTop w:val="0"/>
      <w:marBottom w:val="0"/>
      <w:divBdr>
        <w:top w:val="none" w:sz="0" w:space="0" w:color="auto"/>
        <w:left w:val="none" w:sz="0" w:space="0" w:color="auto"/>
        <w:bottom w:val="none" w:sz="0" w:space="0" w:color="auto"/>
        <w:right w:val="none" w:sz="0" w:space="0" w:color="auto"/>
      </w:divBdr>
    </w:div>
    <w:div w:id="1015965231">
      <w:bodyDiv w:val="1"/>
      <w:marLeft w:val="0"/>
      <w:marRight w:val="0"/>
      <w:marTop w:val="0"/>
      <w:marBottom w:val="0"/>
      <w:divBdr>
        <w:top w:val="none" w:sz="0" w:space="0" w:color="auto"/>
        <w:left w:val="none" w:sz="0" w:space="0" w:color="auto"/>
        <w:bottom w:val="none" w:sz="0" w:space="0" w:color="auto"/>
        <w:right w:val="none" w:sz="0" w:space="0" w:color="auto"/>
      </w:divBdr>
    </w:div>
    <w:div w:id="1329020117">
      <w:bodyDiv w:val="1"/>
      <w:marLeft w:val="0"/>
      <w:marRight w:val="0"/>
      <w:marTop w:val="0"/>
      <w:marBottom w:val="0"/>
      <w:divBdr>
        <w:top w:val="none" w:sz="0" w:space="0" w:color="auto"/>
        <w:left w:val="none" w:sz="0" w:space="0" w:color="auto"/>
        <w:bottom w:val="none" w:sz="0" w:space="0" w:color="auto"/>
        <w:right w:val="none" w:sz="0" w:space="0" w:color="auto"/>
      </w:divBdr>
    </w:div>
    <w:div w:id="1444611396">
      <w:bodyDiv w:val="1"/>
      <w:marLeft w:val="0"/>
      <w:marRight w:val="0"/>
      <w:marTop w:val="0"/>
      <w:marBottom w:val="0"/>
      <w:divBdr>
        <w:top w:val="none" w:sz="0" w:space="0" w:color="auto"/>
        <w:left w:val="none" w:sz="0" w:space="0" w:color="auto"/>
        <w:bottom w:val="none" w:sz="0" w:space="0" w:color="auto"/>
        <w:right w:val="none" w:sz="0" w:space="0" w:color="auto"/>
      </w:divBdr>
    </w:div>
    <w:div w:id="1736315804">
      <w:bodyDiv w:val="1"/>
      <w:marLeft w:val="0"/>
      <w:marRight w:val="0"/>
      <w:marTop w:val="0"/>
      <w:marBottom w:val="0"/>
      <w:divBdr>
        <w:top w:val="none" w:sz="0" w:space="0" w:color="auto"/>
        <w:left w:val="none" w:sz="0" w:space="0" w:color="auto"/>
        <w:bottom w:val="none" w:sz="0" w:space="0" w:color="auto"/>
        <w:right w:val="none" w:sz="0" w:space="0" w:color="auto"/>
      </w:divBdr>
    </w:div>
    <w:div w:id="1740521867">
      <w:bodyDiv w:val="1"/>
      <w:marLeft w:val="0"/>
      <w:marRight w:val="0"/>
      <w:marTop w:val="0"/>
      <w:marBottom w:val="0"/>
      <w:divBdr>
        <w:top w:val="none" w:sz="0" w:space="0" w:color="auto"/>
        <w:left w:val="none" w:sz="0" w:space="0" w:color="auto"/>
        <w:bottom w:val="none" w:sz="0" w:space="0" w:color="auto"/>
        <w:right w:val="none" w:sz="0" w:space="0" w:color="auto"/>
      </w:divBdr>
    </w:div>
    <w:div w:id="1827352708">
      <w:bodyDiv w:val="1"/>
      <w:marLeft w:val="0"/>
      <w:marRight w:val="0"/>
      <w:marTop w:val="0"/>
      <w:marBottom w:val="0"/>
      <w:divBdr>
        <w:top w:val="none" w:sz="0" w:space="0" w:color="auto"/>
        <w:left w:val="none" w:sz="0" w:space="0" w:color="auto"/>
        <w:bottom w:val="none" w:sz="0" w:space="0" w:color="auto"/>
        <w:right w:val="none" w:sz="0" w:space="0" w:color="auto"/>
      </w:divBdr>
    </w:div>
    <w:div w:id="200739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ja.Schmucker@wilken.d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1DBBB45096C684D8BCAB57C082FD6DC" ma:contentTypeVersion="12" ma:contentTypeDescription="Ein neues Dokument erstellen." ma:contentTypeScope="" ma:versionID="706589fe4c3724deb487004bf516dc94">
  <xsd:schema xmlns:xsd="http://www.w3.org/2001/XMLSchema" xmlns:xs="http://www.w3.org/2001/XMLSchema" xmlns:p="http://schemas.microsoft.com/office/2006/metadata/properties" xmlns:ns2="b700e871-15fc-4cab-87fe-7053b9b40ff2" xmlns:ns3="2ae128bc-395c-4ff9-9abf-598d09caf10a" targetNamespace="http://schemas.microsoft.com/office/2006/metadata/properties" ma:root="true" ma:fieldsID="cd50c2d69b20c7bd4c596e9a506adadb" ns2:_="" ns3:_="">
    <xsd:import namespace="b700e871-15fc-4cab-87fe-7053b9b40ff2"/>
    <xsd:import namespace="2ae128bc-395c-4ff9-9abf-598d09caf1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0e871-15fc-4cab-87fe-7053b9b40f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4ac79fe4-ec78-40b6-bea4-b697be8cbdc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e128bc-395c-4ff9-9abf-598d09caf1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d8cd35a-839d-44ea-9f0c-afc8de0a63bf}" ma:internalName="TaxCatchAll" ma:showField="CatchAllData" ma:web="2ae128bc-395c-4ff9-9abf-598d09caf1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00e871-15fc-4cab-87fe-7053b9b40ff2">
      <Terms xmlns="http://schemas.microsoft.com/office/infopath/2007/PartnerControls"/>
    </lcf76f155ced4ddcb4097134ff3c332f>
    <TaxCatchAll xmlns="2ae128bc-395c-4ff9-9abf-598d09caf1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04058-669B-4EC2-A1FB-CFC5CF039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0e871-15fc-4cab-87fe-7053b9b40ff2"/>
    <ds:schemaRef ds:uri="2ae128bc-395c-4ff9-9abf-598d09caf1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E77F8-F901-4C07-AC1F-B0B72F2ADA21}">
  <ds:schemaRefs>
    <ds:schemaRef ds:uri="http://schemas.microsoft.com/office/2006/metadata/properties"/>
    <ds:schemaRef ds:uri="http://schemas.microsoft.com/office/infopath/2007/PartnerControls"/>
    <ds:schemaRef ds:uri="b700e871-15fc-4cab-87fe-7053b9b40ff2"/>
    <ds:schemaRef ds:uri="2ae128bc-395c-4ff9-9abf-598d09caf10a"/>
  </ds:schemaRefs>
</ds:datastoreItem>
</file>

<file path=customXml/itemProps3.xml><?xml version="1.0" encoding="utf-8"?>
<ds:datastoreItem xmlns:ds="http://schemas.openxmlformats.org/officeDocument/2006/customXml" ds:itemID="{1ED05D93-38D1-42A2-9A64-B05A658744D2}">
  <ds:schemaRefs>
    <ds:schemaRef ds:uri="http://schemas.microsoft.com/sharepoint/v3/contenttype/forms"/>
  </ds:schemaRefs>
</ds:datastoreItem>
</file>

<file path=customXml/itemProps4.xml><?xml version="1.0" encoding="utf-8"?>
<ds:datastoreItem xmlns:ds="http://schemas.openxmlformats.org/officeDocument/2006/customXml" ds:itemID="{573A0CF7-028B-480D-A05A-3A5CEB02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858</Words>
  <Characters>6082</Characters>
  <Application>Microsoft Office Word</Application>
  <DocSecurity>0</DocSecurity>
  <Lines>50</Lines>
  <Paragraphs>13</Paragraphs>
  <ScaleCrop>false</ScaleCrop>
  <Company>Wilken GmbH</Company>
  <LinksUpToDate>false</LinksUpToDate>
  <CharactersWithSpaces>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Schmucker, Anja (Wilken GmbH)</dc:creator>
  <cp:lastModifiedBy>Schmucker, Anja (Wilken GmbH)</cp:lastModifiedBy>
  <cp:revision>6</cp:revision>
  <cp:lastPrinted>2024-09-24T10:19:00Z</cp:lastPrinted>
  <dcterms:created xsi:type="dcterms:W3CDTF">2024-12-11T09:41:00Z</dcterms:created>
  <dcterms:modified xsi:type="dcterms:W3CDTF">2024-12-11T10:07:00Z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Ansprechpartner</vt:lpwstr>
  </property>
  <property fmtid="{D5CDD505-2E9C-101B-9397-08002B2CF9AE}" pid="3" name="SavedToCommence">
    <vt:lpwstr>1</vt:lpwstr>
  </property>
  <property fmtid="{D5CDD505-2E9C-101B-9397-08002B2CF9AE}" pid="4" name="Type">
    <vt:lpwstr>0</vt:lpwstr>
  </property>
  <property fmtid="{D5CDD505-2E9C-101B-9397-08002B2CF9AE}" pid="5" name="ContentTypeId">
    <vt:lpwstr>0x01010031DBBB45096C684D8BCAB57C082FD6DC</vt:lpwstr>
  </property>
  <property fmtid="{D5CDD505-2E9C-101B-9397-08002B2CF9AE}" pid="6" name="MediaServiceImageTags">
    <vt:lpwstr/>
  </property>
</Properties>
</file>